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333" w:rsidRDefault="00861333" w:rsidP="00861333">
      <w:pPr>
        <w:shd w:val="clear" w:color="auto" w:fill="FFFFFF"/>
        <w:spacing w:before="75" w:after="150" w:line="240" w:lineRule="auto"/>
        <w:jc w:val="both"/>
        <w:outlineLvl w:val="0"/>
        <w:rPr>
          <w:rFonts w:ascii="Times New Roman" w:hAnsi="Times New Roman"/>
          <w:sz w:val="24"/>
          <w:szCs w:val="24"/>
        </w:rPr>
      </w:pPr>
      <w:proofErr w:type="spellStart"/>
      <w:r>
        <w:rPr>
          <w:rFonts w:ascii="Times New Roman" w:eastAsia="Times New Roman" w:hAnsi="Times New Roman" w:cs="Times New Roman"/>
          <w:bCs/>
          <w:color w:val="000000"/>
          <w:sz w:val="24"/>
          <w:szCs w:val="24"/>
          <w:lang w:eastAsia="ru-RU"/>
        </w:rPr>
        <w:t>Агеенкова</w:t>
      </w:r>
      <w:proofErr w:type="spellEnd"/>
      <w:r>
        <w:rPr>
          <w:rFonts w:ascii="Times New Roman" w:eastAsia="Times New Roman" w:hAnsi="Times New Roman" w:cs="Times New Roman"/>
          <w:bCs/>
          <w:color w:val="000000"/>
          <w:sz w:val="24"/>
          <w:szCs w:val="24"/>
          <w:lang w:eastAsia="ru-RU"/>
        </w:rPr>
        <w:t xml:space="preserve">, Е.К. </w:t>
      </w:r>
      <w:r w:rsidRPr="00861333">
        <w:rPr>
          <w:rFonts w:ascii="Times New Roman" w:eastAsia="Times New Roman" w:hAnsi="Times New Roman" w:cs="Times New Roman"/>
          <w:bCs/>
          <w:color w:val="000000"/>
          <w:sz w:val="24"/>
          <w:szCs w:val="24"/>
          <w:lang w:eastAsia="ru-RU"/>
        </w:rPr>
        <w:t>Экспертное мнение кандидата психологических наук, доцента кафедры клинической и консультативной психологии Белорусского государственного униве</w:t>
      </w:r>
      <w:r>
        <w:rPr>
          <w:rFonts w:ascii="Times New Roman" w:eastAsia="Times New Roman" w:hAnsi="Times New Roman" w:cs="Times New Roman"/>
          <w:bCs/>
          <w:color w:val="000000"/>
          <w:sz w:val="24"/>
          <w:szCs w:val="24"/>
          <w:lang w:eastAsia="ru-RU"/>
        </w:rPr>
        <w:t>рситета им. М. Танка (Минск) Е.</w:t>
      </w:r>
      <w:r w:rsidRPr="00861333">
        <w:rPr>
          <w:rFonts w:ascii="Times New Roman" w:eastAsia="Times New Roman" w:hAnsi="Times New Roman" w:cs="Times New Roman"/>
          <w:bCs/>
          <w:color w:val="000000"/>
          <w:sz w:val="24"/>
          <w:szCs w:val="24"/>
          <w:lang w:eastAsia="ru-RU"/>
        </w:rPr>
        <w:t xml:space="preserve">К. </w:t>
      </w:r>
      <w:proofErr w:type="spellStart"/>
      <w:r w:rsidRPr="00861333">
        <w:rPr>
          <w:rFonts w:ascii="Times New Roman" w:eastAsia="Times New Roman" w:hAnsi="Times New Roman" w:cs="Times New Roman"/>
          <w:bCs/>
          <w:color w:val="000000"/>
          <w:sz w:val="24"/>
          <w:szCs w:val="24"/>
          <w:lang w:eastAsia="ru-RU"/>
        </w:rPr>
        <w:t>Агеенковой</w:t>
      </w:r>
      <w:proofErr w:type="spellEnd"/>
      <w:r>
        <w:rPr>
          <w:rFonts w:ascii="Times New Roman" w:eastAsia="Times New Roman" w:hAnsi="Times New Roman" w:cs="Times New Roman"/>
          <w:bCs/>
          <w:color w:val="000000"/>
          <w:sz w:val="24"/>
          <w:szCs w:val="24"/>
          <w:lang w:eastAsia="ru-RU"/>
        </w:rPr>
        <w:t xml:space="preserve"> / </w:t>
      </w:r>
      <w:r>
        <w:rPr>
          <w:rFonts w:ascii="Times New Roman" w:eastAsia="Times New Roman" w:hAnsi="Times New Roman" w:cs="Times New Roman"/>
          <w:bCs/>
          <w:color w:val="000000"/>
          <w:sz w:val="24"/>
          <w:szCs w:val="24"/>
          <w:lang w:eastAsia="ru-RU"/>
        </w:rPr>
        <w:t>Е.</w:t>
      </w:r>
      <w:r w:rsidRPr="00861333">
        <w:rPr>
          <w:rFonts w:ascii="Times New Roman" w:eastAsia="Times New Roman" w:hAnsi="Times New Roman" w:cs="Times New Roman"/>
          <w:bCs/>
          <w:color w:val="000000"/>
          <w:sz w:val="24"/>
          <w:szCs w:val="24"/>
          <w:lang w:eastAsia="ru-RU"/>
        </w:rPr>
        <w:t xml:space="preserve">К. </w:t>
      </w:r>
      <w:proofErr w:type="spellStart"/>
      <w:r w:rsidRPr="00861333">
        <w:rPr>
          <w:rFonts w:ascii="Times New Roman" w:eastAsia="Times New Roman" w:hAnsi="Times New Roman" w:cs="Times New Roman"/>
          <w:bCs/>
          <w:color w:val="000000"/>
          <w:sz w:val="24"/>
          <w:szCs w:val="24"/>
          <w:lang w:eastAsia="ru-RU"/>
        </w:rPr>
        <w:t>Агеенков</w:t>
      </w:r>
      <w:r>
        <w:rPr>
          <w:rFonts w:ascii="Times New Roman" w:eastAsia="Times New Roman" w:hAnsi="Times New Roman" w:cs="Times New Roman"/>
          <w:bCs/>
          <w:color w:val="000000"/>
          <w:sz w:val="24"/>
          <w:szCs w:val="24"/>
          <w:lang w:eastAsia="ru-RU"/>
        </w:rPr>
        <w:t>а</w:t>
      </w:r>
      <w:proofErr w:type="spellEnd"/>
      <w:r>
        <w:rPr>
          <w:rFonts w:ascii="Times New Roman" w:eastAsia="Times New Roman" w:hAnsi="Times New Roman" w:cs="Times New Roman"/>
          <w:bCs/>
          <w:color w:val="000000"/>
          <w:sz w:val="24"/>
          <w:szCs w:val="24"/>
          <w:lang w:eastAsia="ru-RU"/>
        </w:rPr>
        <w:t xml:space="preserve">. //  </w:t>
      </w:r>
      <w:proofErr w:type="spellStart"/>
      <w:r>
        <w:rPr>
          <w:rFonts w:ascii="Times New Roman" w:eastAsia="Times New Roman" w:hAnsi="Times New Roman" w:cs="Times New Roman"/>
          <w:bCs/>
          <w:color w:val="000000"/>
          <w:sz w:val="24"/>
          <w:szCs w:val="24"/>
          <w:lang w:eastAsia="ru-RU"/>
        </w:rPr>
        <w:t>Уфоком</w:t>
      </w:r>
      <w:proofErr w:type="spellEnd"/>
      <w:r>
        <w:rPr>
          <w:rFonts w:ascii="Times New Roman" w:eastAsia="Times New Roman" w:hAnsi="Times New Roman" w:cs="Times New Roman"/>
          <w:bCs/>
          <w:color w:val="000000"/>
          <w:sz w:val="24"/>
          <w:szCs w:val="24"/>
          <w:lang w:eastAsia="ru-RU"/>
        </w:rPr>
        <w:t xml:space="preserve">.  </w:t>
      </w:r>
      <w:r w:rsidR="004147EB" w:rsidRPr="004147EB">
        <w:rPr>
          <w:rFonts w:ascii="Times New Roman" w:hAnsi="Times New Roman"/>
          <w:sz w:val="24"/>
          <w:szCs w:val="24"/>
        </w:rPr>
        <w:t>[Электронный ресурс]. – 20</w:t>
      </w:r>
      <w:r w:rsidR="004147EB">
        <w:rPr>
          <w:rFonts w:ascii="Times New Roman" w:hAnsi="Times New Roman"/>
          <w:sz w:val="24"/>
          <w:szCs w:val="24"/>
        </w:rPr>
        <w:t>20</w:t>
      </w:r>
      <w:r w:rsidR="004147EB" w:rsidRPr="004147EB">
        <w:rPr>
          <w:rFonts w:ascii="Times New Roman" w:hAnsi="Times New Roman"/>
          <w:sz w:val="24"/>
          <w:szCs w:val="24"/>
        </w:rPr>
        <w:t>. – Режим доступа:</w:t>
      </w:r>
      <w:r w:rsidR="004147EB" w:rsidRPr="004147EB">
        <w:rPr>
          <w:rFonts w:ascii="Times New Roman" w:hAnsi="Times New Roman"/>
          <w:bCs/>
          <w:iCs/>
          <w:sz w:val="24"/>
          <w:szCs w:val="24"/>
        </w:rPr>
        <w:t xml:space="preserve"> </w:t>
      </w:r>
      <w:r w:rsidR="004147EB" w:rsidRPr="004147EB">
        <w:rPr>
          <w:rFonts w:ascii="Times New Roman" w:hAnsi="Times New Roman"/>
          <w:sz w:val="24"/>
          <w:szCs w:val="24"/>
        </w:rPr>
        <w:t>https://www.ufo-com.net/publications/art-11966-issledovanie-irkutskogo-poltergeista-bani.html</w:t>
      </w:r>
      <w:r w:rsidR="004147EB" w:rsidRPr="004147EB">
        <w:rPr>
          <w:rFonts w:ascii="Times New Roman" w:hAnsi="Times New Roman"/>
          <w:sz w:val="24"/>
          <w:szCs w:val="24"/>
        </w:rPr>
        <w:t xml:space="preserve">. </w:t>
      </w:r>
      <w:r w:rsidR="004147EB" w:rsidRPr="004147EB">
        <w:rPr>
          <w:rFonts w:ascii="Times New Roman" w:hAnsi="Times New Roman"/>
          <w:bCs/>
          <w:iCs/>
          <w:sz w:val="24"/>
          <w:szCs w:val="24"/>
        </w:rPr>
        <w:t xml:space="preserve"> </w:t>
      </w:r>
      <w:r w:rsidR="004147EB" w:rsidRPr="004147EB">
        <w:rPr>
          <w:rFonts w:ascii="Times New Roman" w:hAnsi="Times New Roman"/>
          <w:sz w:val="24"/>
          <w:szCs w:val="24"/>
        </w:rPr>
        <w:t xml:space="preserve">– Дата доступа: </w:t>
      </w:r>
      <w:r w:rsidR="004147EB">
        <w:rPr>
          <w:rFonts w:ascii="Times New Roman" w:hAnsi="Times New Roman"/>
          <w:sz w:val="24"/>
          <w:szCs w:val="24"/>
        </w:rPr>
        <w:t>30</w:t>
      </w:r>
      <w:r w:rsidR="004147EB" w:rsidRPr="004147EB">
        <w:rPr>
          <w:rFonts w:ascii="Times New Roman" w:hAnsi="Times New Roman"/>
          <w:sz w:val="24"/>
          <w:szCs w:val="24"/>
        </w:rPr>
        <w:t>.</w:t>
      </w:r>
      <w:r w:rsidR="004147EB">
        <w:rPr>
          <w:rFonts w:ascii="Times New Roman" w:hAnsi="Times New Roman"/>
          <w:sz w:val="24"/>
          <w:szCs w:val="24"/>
        </w:rPr>
        <w:t>09</w:t>
      </w:r>
      <w:r w:rsidR="004147EB" w:rsidRPr="004147EB">
        <w:rPr>
          <w:rFonts w:ascii="Times New Roman" w:hAnsi="Times New Roman"/>
          <w:sz w:val="24"/>
          <w:szCs w:val="24"/>
        </w:rPr>
        <w:t>.20</w:t>
      </w:r>
      <w:r w:rsidR="004147EB">
        <w:rPr>
          <w:rFonts w:ascii="Times New Roman" w:hAnsi="Times New Roman"/>
          <w:sz w:val="24"/>
          <w:szCs w:val="24"/>
        </w:rPr>
        <w:t>20</w:t>
      </w:r>
      <w:r w:rsidR="004147EB" w:rsidRPr="004147EB">
        <w:rPr>
          <w:rFonts w:ascii="Times New Roman" w:hAnsi="Times New Roman"/>
          <w:sz w:val="24"/>
          <w:szCs w:val="24"/>
        </w:rPr>
        <w:t>.</w:t>
      </w:r>
    </w:p>
    <w:p w:rsidR="004147EB" w:rsidRDefault="004147EB" w:rsidP="004147EB">
      <w:pPr>
        <w:shd w:val="clear" w:color="auto" w:fill="FFFFFF"/>
        <w:spacing w:before="75" w:after="150" w:line="240" w:lineRule="auto"/>
        <w:jc w:val="both"/>
        <w:outlineLvl w:val="0"/>
        <w:rPr>
          <w:rFonts w:ascii="Times New Roman" w:eastAsia="Times New Roman" w:hAnsi="Times New Roman" w:cs="Times New Roman"/>
          <w:bCs/>
          <w:color w:val="000000"/>
          <w:kern w:val="36"/>
          <w:sz w:val="24"/>
          <w:szCs w:val="24"/>
          <w:lang w:eastAsia="ru-RU"/>
        </w:rPr>
      </w:pPr>
      <w:r w:rsidRPr="00861333">
        <w:rPr>
          <w:rFonts w:ascii="Times New Roman" w:eastAsia="Times New Roman" w:hAnsi="Times New Roman" w:cs="Times New Roman"/>
          <w:noProof/>
          <w:sz w:val="24"/>
          <w:szCs w:val="24"/>
          <w:lang w:eastAsia="ru-RU"/>
        </w:rPr>
        <w:drawing>
          <wp:inline distT="0" distB="0" distL="0" distR="0" wp14:anchorId="0BE39F1A" wp14:editId="365B6464">
            <wp:extent cx="1905000" cy="1905000"/>
            <wp:effectExtent l="0" t="0" r="0" b="0"/>
            <wp:docPr id="15" name="Рисунок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4147EB">
        <w:rPr>
          <w:rFonts w:ascii="Times New Roman" w:eastAsia="Times New Roman" w:hAnsi="Times New Roman" w:cs="Times New Roman"/>
          <w:b/>
          <w:bCs/>
          <w:color w:val="000000"/>
          <w:kern w:val="36"/>
          <w:sz w:val="24"/>
          <w:szCs w:val="24"/>
          <w:lang w:eastAsia="ru-RU"/>
        </w:rPr>
        <w:t xml:space="preserve">Экспертное мнение кандидата психологических наук, доцента кафедры клинической и консультативной психологии Белорусского государственного университета им. М. Танка (Минск) Е. К. </w:t>
      </w:r>
      <w:proofErr w:type="spellStart"/>
      <w:r w:rsidRPr="004147EB">
        <w:rPr>
          <w:rFonts w:ascii="Times New Roman" w:eastAsia="Times New Roman" w:hAnsi="Times New Roman" w:cs="Times New Roman"/>
          <w:b/>
          <w:bCs/>
          <w:color w:val="000000"/>
          <w:kern w:val="36"/>
          <w:sz w:val="24"/>
          <w:szCs w:val="24"/>
          <w:lang w:eastAsia="ru-RU"/>
        </w:rPr>
        <w:t>Агеенковой</w:t>
      </w:r>
      <w:proofErr w:type="spellEnd"/>
      <w:r w:rsidRPr="004147EB">
        <w:rPr>
          <w:rFonts w:ascii="Times New Roman" w:eastAsia="Times New Roman" w:hAnsi="Times New Roman" w:cs="Times New Roman"/>
          <w:bCs/>
          <w:color w:val="000000"/>
          <w:kern w:val="36"/>
          <w:sz w:val="24"/>
          <w:szCs w:val="24"/>
          <w:lang w:eastAsia="ru-RU"/>
        </w:rPr>
        <w:t>.</w:t>
      </w:r>
    </w:p>
    <w:p w:rsidR="004147EB" w:rsidRPr="004147EB" w:rsidRDefault="004147EB" w:rsidP="004147EB">
      <w:pPr>
        <w:shd w:val="clear" w:color="auto" w:fill="FFFFFF"/>
        <w:spacing w:before="75" w:after="150" w:line="240" w:lineRule="auto"/>
        <w:jc w:val="both"/>
        <w:outlineLvl w:val="0"/>
        <w:rPr>
          <w:rFonts w:ascii="Times New Roman" w:eastAsia="Times New Roman" w:hAnsi="Times New Roman" w:cs="Times New Roman"/>
          <w:b/>
          <w:bCs/>
          <w:color w:val="000000"/>
          <w:kern w:val="36"/>
          <w:sz w:val="24"/>
          <w:szCs w:val="24"/>
          <w:lang w:eastAsia="ru-RU"/>
        </w:rPr>
      </w:pPr>
      <w:r w:rsidRPr="004147EB">
        <w:rPr>
          <w:rFonts w:ascii="Times New Roman" w:eastAsia="Times New Roman" w:hAnsi="Times New Roman" w:cs="Times New Roman"/>
          <w:b/>
          <w:bCs/>
          <w:color w:val="000000"/>
          <w:kern w:val="36"/>
          <w:sz w:val="24"/>
          <w:szCs w:val="24"/>
          <w:lang w:eastAsia="ru-RU"/>
        </w:rPr>
        <w:t xml:space="preserve">(текст исследования Н. </w:t>
      </w:r>
      <w:proofErr w:type="gramStart"/>
      <w:r w:rsidRPr="004147EB">
        <w:rPr>
          <w:rFonts w:ascii="Times New Roman" w:eastAsia="Times New Roman" w:hAnsi="Times New Roman" w:cs="Times New Roman"/>
          <w:b/>
          <w:bCs/>
          <w:color w:val="000000"/>
          <w:kern w:val="36"/>
          <w:sz w:val="24"/>
          <w:szCs w:val="24"/>
          <w:lang w:eastAsia="ru-RU"/>
        </w:rPr>
        <w:t>Томина</w:t>
      </w:r>
      <w:proofErr w:type="gramEnd"/>
      <w:r w:rsidRPr="004147EB">
        <w:rPr>
          <w:rFonts w:ascii="Times New Roman" w:eastAsia="Times New Roman" w:hAnsi="Times New Roman" w:cs="Times New Roman"/>
          <w:b/>
          <w:bCs/>
          <w:color w:val="000000"/>
          <w:kern w:val="36"/>
          <w:sz w:val="24"/>
          <w:szCs w:val="24"/>
          <w:lang w:eastAsia="ru-RU"/>
        </w:rPr>
        <w:t xml:space="preserve"> «Исследование иркутского полтергейста «Бани»» смотри ниже)</w:t>
      </w:r>
    </w:p>
    <w:p w:rsidR="004147EB" w:rsidRPr="004147EB" w:rsidRDefault="004147EB" w:rsidP="004147EB">
      <w:pPr>
        <w:shd w:val="clear" w:color="auto" w:fill="FFFFFF"/>
        <w:spacing w:before="75" w:after="150" w:line="240" w:lineRule="auto"/>
        <w:jc w:val="both"/>
        <w:outlineLvl w:val="0"/>
        <w:rPr>
          <w:rFonts w:ascii="Times New Roman" w:eastAsia="Times New Roman" w:hAnsi="Times New Roman" w:cs="Times New Roman"/>
          <w:bCs/>
          <w:color w:val="000000"/>
          <w:kern w:val="36"/>
          <w:sz w:val="24"/>
          <w:szCs w:val="24"/>
          <w:lang w:eastAsia="ru-RU"/>
        </w:rPr>
      </w:pPr>
      <w:r w:rsidRPr="004147EB">
        <w:rPr>
          <w:rFonts w:ascii="Times New Roman" w:eastAsia="Times New Roman" w:hAnsi="Times New Roman" w:cs="Times New Roman"/>
          <w:bCs/>
          <w:color w:val="000000"/>
          <w:kern w:val="36"/>
          <w:sz w:val="24"/>
          <w:szCs w:val="24"/>
          <w:lang w:eastAsia="ru-RU"/>
        </w:rPr>
        <w:t>При анализе описания явлений полтергейста (ПГ), изученных Н. В. Томиным в г. Иркутске, он делает два важн</w:t>
      </w:r>
      <w:bookmarkStart w:id="0" w:name="_GoBack"/>
      <w:bookmarkEnd w:id="0"/>
      <w:r w:rsidRPr="004147EB">
        <w:rPr>
          <w:rFonts w:ascii="Times New Roman" w:eastAsia="Times New Roman" w:hAnsi="Times New Roman" w:cs="Times New Roman"/>
          <w:bCs/>
          <w:color w:val="000000"/>
          <w:kern w:val="36"/>
          <w:sz w:val="24"/>
          <w:szCs w:val="24"/>
          <w:lang w:eastAsia="ru-RU"/>
        </w:rPr>
        <w:t>ых вывода:</w:t>
      </w:r>
    </w:p>
    <w:p w:rsidR="004147EB" w:rsidRPr="004147EB" w:rsidRDefault="004147EB" w:rsidP="004147EB">
      <w:pPr>
        <w:shd w:val="clear" w:color="auto" w:fill="FFFFFF"/>
        <w:spacing w:before="75" w:after="150" w:line="240" w:lineRule="auto"/>
        <w:jc w:val="both"/>
        <w:outlineLvl w:val="0"/>
        <w:rPr>
          <w:rFonts w:ascii="Times New Roman" w:eastAsia="Times New Roman" w:hAnsi="Times New Roman" w:cs="Times New Roman"/>
          <w:bCs/>
          <w:color w:val="000000"/>
          <w:kern w:val="36"/>
          <w:sz w:val="24"/>
          <w:szCs w:val="24"/>
          <w:lang w:eastAsia="ru-RU"/>
        </w:rPr>
      </w:pPr>
      <w:r w:rsidRPr="004147EB">
        <w:rPr>
          <w:rFonts w:ascii="Times New Roman" w:eastAsia="Times New Roman" w:hAnsi="Times New Roman" w:cs="Times New Roman"/>
          <w:bCs/>
          <w:color w:val="000000"/>
          <w:kern w:val="36"/>
          <w:sz w:val="24"/>
          <w:szCs w:val="24"/>
          <w:lang w:eastAsia="ru-RU"/>
        </w:rPr>
        <w:t xml:space="preserve">Исследуемый феномен, по мнению Н. В. Томина, представляет собой классический случай «подросткового полтергейста», на что указывает связь аномальных событий с присутствием фокального лица – девочки Кати в возрасте 9 лет, которая в будние дни находилась в квартире у бабушки (Людмилы Петровны), в присутствии которой возникали эти аномальные явления. </w:t>
      </w:r>
      <w:proofErr w:type="gramStart"/>
      <w:r w:rsidRPr="004147EB">
        <w:rPr>
          <w:rFonts w:ascii="Times New Roman" w:eastAsia="Times New Roman" w:hAnsi="Times New Roman" w:cs="Times New Roman"/>
          <w:bCs/>
          <w:color w:val="000000"/>
          <w:kern w:val="36"/>
          <w:sz w:val="24"/>
          <w:szCs w:val="24"/>
          <w:lang w:eastAsia="ru-RU"/>
        </w:rPr>
        <w:t>Случаи ПГ заключались в следующем: 1) неоднократное перемещение «лечебных жуков», которые разводила бабушка в контейнере с землей, на ее голову; 2) «неизвестный невидимка стал бросать землю, по всей видимости, из коробки с жуками, на голову и спину бабушки»; 3) «стали поочередно опрокидываться цветки в горшках, на пол с подоконника были сброшены два больших ящика с рассадой»;</w:t>
      </w:r>
      <w:proofErr w:type="gramEnd"/>
      <w:r w:rsidRPr="004147EB">
        <w:rPr>
          <w:rFonts w:ascii="Times New Roman" w:eastAsia="Times New Roman" w:hAnsi="Times New Roman" w:cs="Times New Roman"/>
          <w:bCs/>
          <w:color w:val="000000"/>
          <w:kern w:val="36"/>
          <w:sz w:val="24"/>
          <w:szCs w:val="24"/>
          <w:lang w:eastAsia="ru-RU"/>
        </w:rPr>
        <w:t xml:space="preserve"> 4) со стола Кати исчезли несколько книг, которые потом появились на своем прежнем месте; 5) «в ванной были обнаружены лужи воды» при попытке бабушки их вытереть, она и стоящая рядом девочка были облиты водой; 6) «в ванне сам по себе открылся кран. </w:t>
      </w:r>
      <w:proofErr w:type="gramStart"/>
      <w:r w:rsidRPr="004147EB">
        <w:rPr>
          <w:rFonts w:ascii="Times New Roman" w:eastAsia="Times New Roman" w:hAnsi="Times New Roman" w:cs="Times New Roman"/>
          <w:bCs/>
          <w:color w:val="000000"/>
          <w:kern w:val="36"/>
          <w:sz w:val="24"/>
          <w:szCs w:val="24"/>
          <w:lang w:eastAsia="ru-RU"/>
        </w:rPr>
        <w:t>При этом в ней оказалась пустая пластиковая бутылка, которая стала наполняться водой», и которая при попытке ее взять «выпрыгивала и снова обливала бабушку с внучкой»; 7) «Катя обнаружила, что её тетрадка с домашним заданием была очень сильно намочена»; 8) «в этот день опрокидывался кувшин с водой и чайник, заливая кухню водой»;</w:t>
      </w:r>
      <w:proofErr w:type="gramEnd"/>
      <w:r w:rsidRPr="004147EB">
        <w:rPr>
          <w:rFonts w:ascii="Times New Roman" w:eastAsia="Times New Roman" w:hAnsi="Times New Roman" w:cs="Times New Roman"/>
          <w:bCs/>
          <w:color w:val="000000"/>
          <w:kern w:val="36"/>
          <w:sz w:val="24"/>
          <w:szCs w:val="24"/>
          <w:lang w:eastAsia="ru-RU"/>
        </w:rPr>
        <w:t xml:space="preserve"> </w:t>
      </w:r>
      <w:proofErr w:type="gramStart"/>
      <w:r w:rsidRPr="004147EB">
        <w:rPr>
          <w:rFonts w:ascii="Times New Roman" w:eastAsia="Times New Roman" w:hAnsi="Times New Roman" w:cs="Times New Roman"/>
          <w:bCs/>
          <w:color w:val="000000"/>
          <w:kern w:val="36"/>
          <w:sz w:val="24"/>
          <w:szCs w:val="24"/>
          <w:lang w:eastAsia="ru-RU"/>
        </w:rPr>
        <w:t>9) «полтергейст начал кидаться в Людмилу Петровну ручками и резинками с учебного стола Кати», которая в это время сидела за столом; 10) «в шкафу были обнаружены связанные бантиком Катины колготки», а также «рядом со шкафом, схожим «бантиком» был перевязан шнур утюга».</w:t>
      </w:r>
      <w:proofErr w:type="gramEnd"/>
    </w:p>
    <w:p w:rsidR="004147EB" w:rsidRPr="004147EB" w:rsidRDefault="004147EB" w:rsidP="004147EB">
      <w:pPr>
        <w:shd w:val="clear" w:color="auto" w:fill="FFFFFF"/>
        <w:spacing w:before="75" w:after="150" w:line="240" w:lineRule="auto"/>
        <w:jc w:val="both"/>
        <w:outlineLvl w:val="0"/>
        <w:rPr>
          <w:rFonts w:ascii="Times New Roman" w:eastAsia="Times New Roman" w:hAnsi="Times New Roman" w:cs="Times New Roman"/>
          <w:bCs/>
          <w:color w:val="000000"/>
          <w:kern w:val="36"/>
          <w:sz w:val="24"/>
          <w:szCs w:val="24"/>
          <w:lang w:eastAsia="ru-RU"/>
        </w:rPr>
      </w:pPr>
      <w:r w:rsidRPr="004147EB">
        <w:rPr>
          <w:rFonts w:ascii="Times New Roman" w:eastAsia="Times New Roman" w:hAnsi="Times New Roman" w:cs="Times New Roman"/>
          <w:bCs/>
          <w:color w:val="000000"/>
          <w:kern w:val="36"/>
          <w:sz w:val="24"/>
          <w:szCs w:val="24"/>
          <w:lang w:eastAsia="ru-RU"/>
        </w:rPr>
        <w:t xml:space="preserve">Н. В. Томин делает вывод, что описываемые явления ПГ могли осуществляться самой девочкой. При этом автор считает, что в случаях ПГ в ее поведении обнаруживаются признаки «одержимости» и состояние «овладения». </w:t>
      </w:r>
      <w:proofErr w:type="gramStart"/>
      <w:r w:rsidRPr="004147EB">
        <w:rPr>
          <w:rFonts w:ascii="Times New Roman" w:eastAsia="Times New Roman" w:hAnsi="Times New Roman" w:cs="Times New Roman"/>
          <w:bCs/>
          <w:color w:val="000000"/>
          <w:kern w:val="36"/>
          <w:sz w:val="24"/>
          <w:szCs w:val="24"/>
          <w:lang w:eastAsia="ru-RU"/>
        </w:rPr>
        <w:t xml:space="preserve">Данное мнение он обосновывает наличием следующих психофизиологических феноменов, проявлявшихся у Кати: 1) девочка стала вслух беседовать с «новым “другом”» (Бани), ответы которого возникали у нее в голове или во сне, которого она видела как «злого мужчину с красными глазами и страшными белыми зубами» и который, с ее слов, «мог вселяться в её тело и управлять её </w:t>
      </w:r>
      <w:r w:rsidRPr="004147EB">
        <w:rPr>
          <w:rFonts w:ascii="Times New Roman" w:eastAsia="Times New Roman" w:hAnsi="Times New Roman" w:cs="Times New Roman"/>
          <w:bCs/>
          <w:color w:val="000000"/>
          <w:kern w:val="36"/>
          <w:sz w:val="24"/>
          <w:szCs w:val="24"/>
          <w:lang w:eastAsia="ru-RU"/>
        </w:rPr>
        <w:lastRenderedPageBreak/>
        <w:t>движениями»;</w:t>
      </w:r>
      <w:proofErr w:type="gramEnd"/>
      <w:r w:rsidRPr="004147EB">
        <w:rPr>
          <w:rFonts w:ascii="Times New Roman" w:eastAsia="Times New Roman" w:hAnsi="Times New Roman" w:cs="Times New Roman"/>
          <w:bCs/>
          <w:color w:val="000000"/>
          <w:kern w:val="36"/>
          <w:sz w:val="24"/>
          <w:szCs w:val="24"/>
          <w:lang w:eastAsia="ru-RU"/>
        </w:rPr>
        <w:t xml:space="preserve"> </w:t>
      </w:r>
      <w:proofErr w:type="gramStart"/>
      <w:r w:rsidRPr="004147EB">
        <w:rPr>
          <w:rFonts w:ascii="Times New Roman" w:eastAsia="Times New Roman" w:hAnsi="Times New Roman" w:cs="Times New Roman"/>
          <w:bCs/>
          <w:color w:val="000000"/>
          <w:kern w:val="36"/>
          <w:sz w:val="24"/>
          <w:szCs w:val="24"/>
          <w:lang w:eastAsia="ru-RU"/>
        </w:rPr>
        <w:t>2) «В моменты проявления «шумного духа» у неё, как правило, поднималась температура, начинала болеть голова, плохо видели глаза, на теле проявлялись покраснения», она «не могла толком кушать, отдыхать», «во время активности Бани у девочки поднималась температура до 40˚, что даже приходилось вызывать скорую помощь», у нее «пропал аппетит, она стала отказываться от еды»;</w:t>
      </w:r>
      <w:proofErr w:type="gramEnd"/>
      <w:r w:rsidRPr="004147EB">
        <w:rPr>
          <w:rFonts w:ascii="Times New Roman" w:eastAsia="Times New Roman" w:hAnsi="Times New Roman" w:cs="Times New Roman"/>
          <w:bCs/>
          <w:color w:val="000000"/>
          <w:kern w:val="36"/>
          <w:sz w:val="24"/>
          <w:szCs w:val="24"/>
          <w:lang w:eastAsia="ru-RU"/>
        </w:rPr>
        <w:t xml:space="preserve"> 3) «Бани» накануне сообщил Кате, что устроит им с бабушкой «банный день», который проявился в случаях ПГ, связанных с водой; 4) со слов Кати, в случаях запускания предметов с ее стола в сторону бабушки «кто-то выхватывает у неё авторучку из рук и отбрасывает в сторону бабушки»; 5) ответственность за завязывание бантиком колготок и шнура утюга, со слов Кати, «Бани переложил на некую “маленькую добрую девочку”»; 6) позднее «Бани сменился на неких «девочек», которые стали буквально руководить действиями ребёнка, пытаясь ей диктовать поведение и характер взаимоотношений с бабушкой»; 7) со слов Кати «после окончания всех событий она практически ничего не помнила из произошедшего, в том числе “контакты” с Бани».</w:t>
      </w:r>
    </w:p>
    <w:p w:rsidR="004147EB" w:rsidRPr="004147EB" w:rsidRDefault="004147EB" w:rsidP="004147EB">
      <w:pPr>
        <w:shd w:val="clear" w:color="auto" w:fill="FFFFFF"/>
        <w:spacing w:before="75" w:after="150" w:line="240" w:lineRule="auto"/>
        <w:jc w:val="both"/>
        <w:outlineLvl w:val="0"/>
        <w:rPr>
          <w:rFonts w:ascii="Times New Roman" w:eastAsia="Times New Roman" w:hAnsi="Times New Roman" w:cs="Times New Roman"/>
          <w:bCs/>
          <w:color w:val="000000"/>
          <w:kern w:val="36"/>
          <w:sz w:val="24"/>
          <w:szCs w:val="24"/>
          <w:lang w:eastAsia="ru-RU"/>
        </w:rPr>
      </w:pPr>
      <w:r w:rsidRPr="004147EB">
        <w:rPr>
          <w:rFonts w:ascii="Times New Roman" w:eastAsia="Times New Roman" w:hAnsi="Times New Roman" w:cs="Times New Roman"/>
          <w:bCs/>
          <w:color w:val="000000"/>
          <w:kern w:val="36"/>
          <w:sz w:val="24"/>
          <w:szCs w:val="24"/>
          <w:lang w:eastAsia="ru-RU"/>
        </w:rPr>
        <w:t xml:space="preserve">При этом, как указывает Н. В. </w:t>
      </w:r>
      <w:proofErr w:type="gramStart"/>
      <w:r w:rsidRPr="004147EB">
        <w:rPr>
          <w:rFonts w:ascii="Times New Roman" w:eastAsia="Times New Roman" w:hAnsi="Times New Roman" w:cs="Times New Roman"/>
          <w:bCs/>
          <w:color w:val="000000"/>
          <w:kern w:val="36"/>
          <w:sz w:val="24"/>
          <w:szCs w:val="24"/>
          <w:lang w:eastAsia="ru-RU"/>
        </w:rPr>
        <w:t>Томин</w:t>
      </w:r>
      <w:proofErr w:type="gramEnd"/>
      <w:r w:rsidRPr="004147EB">
        <w:rPr>
          <w:rFonts w:ascii="Times New Roman" w:eastAsia="Times New Roman" w:hAnsi="Times New Roman" w:cs="Times New Roman"/>
          <w:bCs/>
          <w:color w:val="000000"/>
          <w:kern w:val="36"/>
          <w:sz w:val="24"/>
          <w:szCs w:val="24"/>
          <w:lang w:eastAsia="ru-RU"/>
        </w:rPr>
        <w:t>, «последнее дополнительно свидетельствуют о признаках так называемого ʺдемоническогоʺ полтергейста с основными стадиями, проявляемыми в отношении Кати: инфицирование, подавление и непосредственно одержимость, выраженная сужением сознания, избирательной концентрацией на стимулах окружающей среды, состояниями овладения».</w:t>
      </w:r>
    </w:p>
    <w:p w:rsidR="004147EB" w:rsidRPr="004147EB" w:rsidRDefault="004147EB" w:rsidP="004147EB">
      <w:pPr>
        <w:shd w:val="clear" w:color="auto" w:fill="FFFFFF"/>
        <w:spacing w:before="75" w:after="150" w:line="240" w:lineRule="auto"/>
        <w:jc w:val="both"/>
        <w:outlineLvl w:val="0"/>
        <w:rPr>
          <w:rFonts w:ascii="Times New Roman" w:eastAsia="Times New Roman" w:hAnsi="Times New Roman" w:cs="Times New Roman"/>
          <w:bCs/>
          <w:color w:val="000000"/>
          <w:kern w:val="36"/>
          <w:sz w:val="24"/>
          <w:szCs w:val="24"/>
          <w:lang w:eastAsia="ru-RU"/>
        </w:rPr>
      </w:pPr>
      <w:proofErr w:type="gramStart"/>
      <w:r w:rsidRPr="004147EB">
        <w:rPr>
          <w:rFonts w:ascii="Times New Roman" w:eastAsia="Times New Roman" w:hAnsi="Times New Roman" w:cs="Times New Roman"/>
          <w:bCs/>
          <w:color w:val="000000"/>
          <w:kern w:val="36"/>
          <w:sz w:val="24"/>
          <w:szCs w:val="24"/>
          <w:lang w:eastAsia="ru-RU"/>
        </w:rPr>
        <w:t xml:space="preserve">Необходимо отметить, что Н. В. Томин провел тщательное исследование событий ПГ, происходящих с девочкой Катей на квартире ее бабушки Людмилы Петровны: описаны отдельные предшествующие события в семье Людмилы Петровны; подробно описаны сами </w:t>
      </w:r>
      <w:proofErr w:type="spellStart"/>
      <w:r w:rsidRPr="004147EB">
        <w:rPr>
          <w:rFonts w:ascii="Times New Roman" w:eastAsia="Times New Roman" w:hAnsi="Times New Roman" w:cs="Times New Roman"/>
          <w:bCs/>
          <w:color w:val="000000"/>
          <w:kern w:val="36"/>
          <w:sz w:val="24"/>
          <w:szCs w:val="24"/>
          <w:lang w:eastAsia="ru-RU"/>
        </w:rPr>
        <w:t>полтергейстные</w:t>
      </w:r>
      <w:proofErr w:type="spellEnd"/>
      <w:r w:rsidRPr="004147EB">
        <w:rPr>
          <w:rFonts w:ascii="Times New Roman" w:eastAsia="Times New Roman" w:hAnsi="Times New Roman" w:cs="Times New Roman"/>
          <w:bCs/>
          <w:color w:val="000000"/>
          <w:kern w:val="36"/>
          <w:sz w:val="24"/>
          <w:szCs w:val="24"/>
          <w:lang w:eastAsia="ru-RU"/>
        </w:rPr>
        <w:t xml:space="preserve"> явления и последовательность их возникновения; выделено «фокальное лицо» (девочка Катя), которое, по обоснованному выводу автора, осуществляло </w:t>
      </w:r>
      <w:proofErr w:type="spellStart"/>
      <w:r w:rsidRPr="004147EB">
        <w:rPr>
          <w:rFonts w:ascii="Times New Roman" w:eastAsia="Times New Roman" w:hAnsi="Times New Roman" w:cs="Times New Roman"/>
          <w:bCs/>
          <w:color w:val="000000"/>
          <w:kern w:val="36"/>
          <w:sz w:val="24"/>
          <w:szCs w:val="24"/>
          <w:lang w:eastAsia="ru-RU"/>
        </w:rPr>
        <w:t>полтергейстные</w:t>
      </w:r>
      <w:proofErr w:type="spellEnd"/>
      <w:r w:rsidRPr="004147EB">
        <w:rPr>
          <w:rFonts w:ascii="Times New Roman" w:eastAsia="Times New Roman" w:hAnsi="Times New Roman" w:cs="Times New Roman"/>
          <w:bCs/>
          <w:color w:val="000000"/>
          <w:kern w:val="36"/>
          <w:sz w:val="24"/>
          <w:szCs w:val="24"/>
          <w:lang w:eastAsia="ru-RU"/>
        </w:rPr>
        <w:t xml:space="preserve"> действия;</w:t>
      </w:r>
      <w:proofErr w:type="gramEnd"/>
      <w:r w:rsidRPr="004147EB">
        <w:rPr>
          <w:rFonts w:ascii="Times New Roman" w:eastAsia="Times New Roman" w:hAnsi="Times New Roman" w:cs="Times New Roman"/>
          <w:bCs/>
          <w:color w:val="000000"/>
          <w:kern w:val="36"/>
          <w:sz w:val="24"/>
          <w:szCs w:val="24"/>
          <w:lang w:eastAsia="ru-RU"/>
        </w:rPr>
        <w:t xml:space="preserve"> опрошена сама Катя на предмет понимания ею данного феномена; описаны ее психические и физиологические состояния в тот период. Проведена даже оценка физических состояний окружающей среды в квартире, где происходили данные явления. Именно на основании проведенных исследований автор сделал вышеотмеченные выводы.</w:t>
      </w:r>
    </w:p>
    <w:p w:rsidR="004147EB" w:rsidRPr="004147EB" w:rsidRDefault="004147EB" w:rsidP="004147EB">
      <w:pPr>
        <w:shd w:val="clear" w:color="auto" w:fill="FFFFFF"/>
        <w:spacing w:before="75" w:after="150" w:line="240" w:lineRule="auto"/>
        <w:jc w:val="both"/>
        <w:outlineLvl w:val="0"/>
        <w:rPr>
          <w:rFonts w:ascii="Times New Roman" w:eastAsia="Times New Roman" w:hAnsi="Times New Roman" w:cs="Times New Roman"/>
          <w:bCs/>
          <w:color w:val="000000"/>
          <w:kern w:val="36"/>
          <w:sz w:val="24"/>
          <w:szCs w:val="24"/>
          <w:lang w:eastAsia="ru-RU"/>
        </w:rPr>
      </w:pPr>
      <w:r w:rsidRPr="004147EB">
        <w:rPr>
          <w:rFonts w:ascii="Times New Roman" w:eastAsia="Times New Roman" w:hAnsi="Times New Roman" w:cs="Times New Roman"/>
          <w:bCs/>
          <w:color w:val="000000"/>
          <w:kern w:val="36"/>
          <w:sz w:val="24"/>
          <w:szCs w:val="24"/>
          <w:lang w:eastAsia="ru-RU"/>
        </w:rPr>
        <w:t>Однако необходимо отметить, что для понимания причин возникновения явлений ПГ в квартире, где периодически совместно проживали бабушка и ее внучка, а также постановки диагноза «одержимость», этих сведений недостаточно. Для более точного понимания психологической природы данного полтергейста необходимо найти ответы на ряд вопросов.</w:t>
      </w:r>
    </w:p>
    <w:p w:rsidR="004147EB" w:rsidRPr="004147EB" w:rsidRDefault="004147EB" w:rsidP="004147EB">
      <w:pPr>
        <w:shd w:val="clear" w:color="auto" w:fill="FFFFFF"/>
        <w:spacing w:before="75" w:after="150" w:line="240" w:lineRule="auto"/>
        <w:jc w:val="both"/>
        <w:outlineLvl w:val="0"/>
        <w:rPr>
          <w:rFonts w:ascii="Times New Roman" w:eastAsia="Times New Roman" w:hAnsi="Times New Roman" w:cs="Times New Roman"/>
          <w:bCs/>
          <w:color w:val="000000"/>
          <w:kern w:val="36"/>
          <w:sz w:val="24"/>
          <w:szCs w:val="24"/>
          <w:lang w:eastAsia="ru-RU"/>
        </w:rPr>
      </w:pPr>
      <w:r w:rsidRPr="004147EB">
        <w:rPr>
          <w:rFonts w:ascii="Times New Roman" w:eastAsia="Times New Roman" w:hAnsi="Times New Roman" w:cs="Times New Roman"/>
          <w:bCs/>
          <w:color w:val="000000"/>
          <w:kern w:val="36"/>
          <w:sz w:val="24"/>
          <w:szCs w:val="24"/>
          <w:lang w:eastAsia="ru-RU"/>
        </w:rPr>
        <w:t xml:space="preserve">1. Имели ли место проявления ПГ на квартире родителей Кати в тот период, когда она там находилась? Это весьма важные данные, т.к. представленная Н. В. Томиным информация дает основание предполагать, что описанные проявления ПГ являются негативной реакцией девочки или на бабушку, или на ее квартиру, или на изоляцию от родителей и братьев. Описанные феномены ПГ предположительно могут быть проявлением протестной реакции ребенка на нежелательные для нее контакты или изоляцию от </w:t>
      </w:r>
      <w:proofErr w:type="gramStart"/>
      <w:r w:rsidRPr="004147EB">
        <w:rPr>
          <w:rFonts w:ascii="Times New Roman" w:eastAsia="Times New Roman" w:hAnsi="Times New Roman" w:cs="Times New Roman"/>
          <w:bCs/>
          <w:color w:val="000000"/>
          <w:kern w:val="36"/>
          <w:sz w:val="24"/>
          <w:szCs w:val="24"/>
          <w:lang w:eastAsia="ru-RU"/>
        </w:rPr>
        <w:t>желаемых</w:t>
      </w:r>
      <w:proofErr w:type="gramEnd"/>
      <w:r w:rsidRPr="004147EB">
        <w:rPr>
          <w:rFonts w:ascii="Times New Roman" w:eastAsia="Times New Roman" w:hAnsi="Times New Roman" w:cs="Times New Roman"/>
          <w:bCs/>
          <w:color w:val="000000"/>
          <w:kern w:val="36"/>
          <w:sz w:val="24"/>
          <w:szCs w:val="24"/>
          <w:lang w:eastAsia="ru-RU"/>
        </w:rPr>
        <w:t>. Появление «Бани» и «девочек» в таком случае может объясняться психологической защитой и рационализацией неприемлемых агрессивных ее действий по отношению к своей бабушке. При этом необходимо обратить внимание на следующее объяснение поведения девочки, данное ею или бабушкой (из отчета это ясно): «Бани сменился на неких «девочек», которые стали буквально руководить действиями ребёнка, пытаясь ей диктовать поведение и характер взаимоотношений с бабушкой». Возникает вопрос, который, к сожалению, исследователь не уточнил: какие именно «взаимоотношения с бабушкой» индуцировались этими нематериальными «субъектами»? Возможно ответ на него как со стороны бабушки, так и девочки помог бы раскрыть суть конфликта, который явился триггером явлений ПГ в данной квартире.</w:t>
      </w:r>
    </w:p>
    <w:p w:rsidR="004147EB" w:rsidRPr="004147EB" w:rsidRDefault="004147EB" w:rsidP="004147EB">
      <w:pPr>
        <w:shd w:val="clear" w:color="auto" w:fill="FFFFFF"/>
        <w:spacing w:before="75" w:after="150" w:line="240" w:lineRule="auto"/>
        <w:jc w:val="both"/>
        <w:outlineLvl w:val="0"/>
        <w:rPr>
          <w:rFonts w:ascii="Times New Roman" w:eastAsia="Times New Roman" w:hAnsi="Times New Roman" w:cs="Times New Roman"/>
          <w:bCs/>
          <w:color w:val="000000"/>
          <w:kern w:val="36"/>
          <w:sz w:val="24"/>
          <w:szCs w:val="24"/>
          <w:lang w:eastAsia="ru-RU"/>
        </w:rPr>
      </w:pPr>
      <w:r w:rsidRPr="004147EB">
        <w:rPr>
          <w:rFonts w:ascii="Times New Roman" w:eastAsia="Times New Roman" w:hAnsi="Times New Roman" w:cs="Times New Roman"/>
          <w:bCs/>
          <w:color w:val="000000"/>
          <w:kern w:val="36"/>
          <w:sz w:val="24"/>
          <w:szCs w:val="24"/>
          <w:lang w:eastAsia="ru-RU"/>
        </w:rPr>
        <w:lastRenderedPageBreak/>
        <w:t xml:space="preserve">2. Почему полтергейст наблюдался только на квартире бабушки? В исследовании указывается, что на квартире бабушки, где происходили события, девочка находилась только в будние дни, при этом она, похоже, ночевала дома. Возникает ряд вопросов: «Почему она не была дома со своей семьей в тот период?»; «Как она реагировала на отсутствие родителей и своих братьев?»; «Как она реагировала на необходимость проживания именно с бабушкой?»; «Какие у нее сложились взаимоотношения с бабушкой?»; «Каковы были взаимоотношения в семье до размена </w:t>
      </w:r>
      <w:proofErr w:type="gramStart"/>
      <w:r w:rsidRPr="004147EB">
        <w:rPr>
          <w:rFonts w:ascii="Times New Roman" w:eastAsia="Times New Roman" w:hAnsi="Times New Roman" w:cs="Times New Roman"/>
          <w:bCs/>
          <w:color w:val="000000"/>
          <w:kern w:val="36"/>
          <w:sz w:val="24"/>
          <w:szCs w:val="24"/>
          <w:lang w:eastAsia="ru-RU"/>
        </w:rPr>
        <w:t>квартиры</w:t>
      </w:r>
      <w:proofErr w:type="gramEnd"/>
      <w:r w:rsidRPr="004147EB">
        <w:rPr>
          <w:rFonts w:ascii="Times New Roman" w:eastAsia="Times New Roman" w:hAnsi="Times New Roman" w:cs="Times New Roman"/>
          <w:bCs/>
          <w:color w:val="000000"/>
          <w:kern w:val="36"/>
          <w:sz w:val="24"/>
          <w:szCs w:val="24"/>
          <w:lang w:eastAsia="ru-RU"/>
        </w:rPr>
        <w:t>»; «Какие события предшествовали началу проявления ПГ на квартире бабушки, и после каких событий они прекратились?». Ответы на эти вопросы моли бы также дать представление о негативной реакции девочки на контакт с бабушкой в квартире последней.</w:t>
      </w:r>
    </w:p>
    <w:p w:rsidR="004147EB" w:rsidRPr="004147EB" w:rsidRDefault="004147EB" w:rsidP="004147EB">
      <w:pPr>
        <w:shd w:val="clear" w:color="auto" w:fill="FFFFFF"/>
        <w:spacing w:before="75" w:after="150" w:line="240" w:lineRule="auto"/>
        <w:jc w:val="both"/>
        <w:outlineLvl w:val="0"/>
        <w:rPr>
          <w:rFonts w:ascii="Times New Roman" w:eastAsia="Times New Roman" w:hAnsi="Times New Roman" w:cs="Times New Roman"/>
          <w:bCs/>
          <w:color w:val="000000"/>
          <w:kern w:val="36"/>
          <w:sz w:val="24"/>
          <w:szCs w:val="24"/>
          <w:lang w:eastAsia="ru-RU"/>
        </w:rPr>
      </w:pPr>
      <w:r w:rsidRPr="004147EB">
        <w:rPr>
          <w:rFonts w:ascii="Times New Roman" w:eastAsia="Times New Roman" w:hAnsi="Times New Roman" w:cs="Times New Roman"/>
          <w:bCs/>
          <w:color w:val="000000"/>
          <w:kern w:val="36"/>
          <w:sz w:val="24"/>
          <w:szCs w:val="24"/>
          <w:lang w:eastAsia="ru-RU"/>
        </w:rPr>
        <w:t xml:space="preserve">3. Как </w:t>
      </w:r>
      <w:proofErr w:type="spellStart"/>
      <w:r w:rsidRPr="004147EB">
        <w:rPr>
          <w:rFonts w:ascii="Times New Roman" w:eastAsia="Times New Roman" w:hAnsi="Times New Roman" w:cs="Times New Roman"/>
          <w:bCs/>
          <w:color w:val="000000"/>
          <w:kern w:val="36"/>
          <w:sz w:val="24"/>
          <w:szCs w:val="24"/>
          <w:lang w:eastAsia="ru-RU"/>
        </w:rPr>
        <w:t>полтергейстные</w:t>
      </w:r>
      <w:proofErr w:type="spellEnd"/>
      <w:r w:rsidRPr="004147EB">
        <w:rPr>
          <w:rFonts w:ascii="Times New Roman" w:eastAsia="Times New Roman" w:hAnsi="Times New Roman" w:cs="Times New Roman"/>
          <w:bCs/>
          <w:color w:val="000000"/>
          <w:kern w:val="36"/>
          <w:sz w:val="24"/>
          <w:szCs w:val="24"/>
          <w:lang w:eastAsia="ru-RU"/>
        </w:rPr>
        <w:t xml:space="preserve"> события описывают и объясняют девочка и ее родители? Из отчета не всегда ясно, с чьих слов (бабушки или девочки) описывались как случаи ПГ, так и особенности поведения и состояния девочки. Характер излагаемого материала указывает на то, что основным информантом являлась бабушка. Однако она могла создавать одностороннюю картину событий и выгодное для нее их толкование. Несомненно, что необходимо было более углубленно поговорить с девочкой, однако эта процедура требует согласия ее родителей и присутствие их, а также психолога или психотерапевта при разговоре. Необходимо было также поговорить с родителями Кати на предмет их понимания происходивших ПГ-явлений на квартире бабушки.</w:t>
      </w:r>
    </w:p>
    <w:p w:rsidR="004147EB" w:rsidRPr="004147EB" w:rsidRDefault="004147EB" w:rsidP="004147EB">
      <w:pPr>
        <w:shd w:val="clear" w:color="auto" w:fill="FFFFFF"/>
        <w:spacing w:before="75" w:after="150" w:line="240" w:lineRule="auto"/>
        <w:jc w:val="both"/>
        <w:outlineLvl w:val="0"/>
        <w:rPr>
          <w:rFonts w:ascii="Times New Roman" w:eastAsia="Times New Roman" w:hAnsi="Times New Roman" w:cs="Times New Roman"/>
          <w:bCs/>
          <w:color w:val="000000"/>
          <w:kern w:val="36"/>
          <w:sz w:val="24"/>
          <w:szCs w:val="24"/>
          <w:lang w:eastAsia="ru-RU"/>
        </w:rPr>
      </w:pPr>
      <w:r w:rsidRPr="004147EB">
        <w:rPr>
          <w:rFonts w:ascii="Times New Roman" w:eastAsia="Times New Roman" w:hAnsi="Times New Roman" w:cs="Times New Roman"/>
          <w:bCs/>
          <w:color w:val="000000"/>
          <w:kern w:val="36"/>
          <w:sz w:val="24"/>
          <w:szCs w:val="24"/>
          <w:lang w:eastAsia="ru-RU"/>
        </w:rPr>
        <w:t xml:space="preserve">4. Какие соматические расстройства были диагностированы врачами у девочки в период описываемых </w:t>
      </w:r>
      <w:proofErr w:type="spellStart"/>
      <w:r w:rsidRPr="004147EB">
        <w:rPr>
          <w:rFonts w:ascii="Times New Roman" w:eastAsia="Times New Roman" w:hAnsi="Times New Roman" w:cs="Times New Roman"/>
          <w:bCs/>
          <w:color w:val="000000"/>
          <w:kern w:val="36"/>
          <w:sz w:val="24"/>
          <w:szCs w:val="24"/>
          <w:lang w:eastAsia="ru-RU"/>
        </w:rPr>
        <w:t>полтергейстных</w:t>
      </w:r>
      <w:proofErr w:type="spellEnd"/>
      <w:r w:rsidRPr="004147EB">
        <w:rPr>
          <w:rFonts w:ascii="Times New Roman" w:eastAsia="Times New Roman" w:hAnsi="Times New Roman" w:cs="Times New Roman"/>
          <w:bCs/>
          <w:color w:val="000000"/>
          <w:kern w:val="36"/>
          <w:sz w:val="24"/>
          <w:szCs w:val="24"/>
          <w:lang w:eastAsia="ru-RU"/>
        </w:rPr>
        <w:t xml:space="preserve"> событий? Из текста отчета не ясно, когда именно в моменты проявления «шумного духа» у Кати «поднималась температура, начинала болеть голова, плохо видели глаза, на теле проявлялись покраснения</w:t>
      </w:r>
      <w:proofErr w:type="gramStart"/>
      <w:r w:rsidRPr="004147EB">
        <w:rPr>
          <w:rFonts w:ascii="Times New Roman" w:eastAsia="Times New Roman" w:hAnsi="Times New Roman" w:cs="Times New Roman"/>
          <w:bCs/>
          <w:color w:val="000000"/>
          <w:kern w:val="36"/>
          <w:sz w:val="24"/>
          <w:szCs w:val="24"/>
          <w:lang w:eastAsia="ru-RU"/>
        </w:rPr>
        <w:t xml:space="preserve"> ˂…˃ Н</w:t>
      </w:r>
      <w:proofErr w:type="gramEnd"/>
      <w:r w:rsidRPr="004147EB">
        <w:rPr>
          <w:rFonts w:ascii="Times New Roman" w:eastAsia="Times New Roman" w:hAnsi="Times New Roman" w:cs="Times New Roman"/>
          <w:bCs/>
          <w:color w:val="000000"/>
          <w:kern w:val="36"/>
          <w:sz w:val="24"/>
          <w:szCs w:val="24"/>
          <w:lang w:eastAsia="ru-RU"/>
        </w:rPr>
        <w:t xml:space="preserve">е могла толком кушать, отдыхать». Это было всегда в период с 22 по 26 апреля, когда «произошло порядка 15 </w:t>
      </w:r>
      <w:proofErr w:type="spellStart"/>
      <w:r w:rsidRPr="004147EB">
        <w:rPr>
          <w:rFonts w:ascii="Times New Roman" w:eastAsia="Times New Roman" w:hAnsi="Times New Roman" w:cs="Times New Roman"/>
          <w:bCs/>
          <w:color w:val="000000"/>
          <w:kern w:val="36"/>
          <w:sz w:val="24"/>
          <w:szCs w:val="24"/>
          <w:lang w:eastAsia="ru-RU"/>
        </w:rPr>
        <w:t>полтергейстных</w:t>
      </w:r>
      <w:proofErr w:type="spellEnd"/>
      <w:r w:rsidRPr="004147EB">
        <w:rPr>
          <w:rFonts w:ascii="Times New Roman" w:eastAsia="Times New Roman" w:hAnsi="Times New Roman" w:cs="Times New Roman"/>
          <w:bCs/>
          <w:color w:val="000000"/>
          <w:kern w:val="36"/>
          <w:sz w:val="24"/>
          <w:szCs w:val="24"/>
          <w:lang w:eastAsia="ru-RU"/>
        </w:rPr>
        <w:t xml:space="preserve"> эпизодов», или только в начале мая 2013? В отчете также отмечены недомогания Кати с «6 по 11 мая 2013 года» и «начиная с 6 мая», которые заключались в повышении температуры до 40˚, что «даже приходилось вызывать скорую помощь», а также «В этот же период у Кати пропал аппетит, она стала отказываться от еды». Это важная информация, </w:t>
      </w:r>
      <w:proofErr w:type="gramStart"/>
      <w:r w:rsidRPr="004147EB">
        <w:rPr>
          <w:rFonts w:ascii="Times New Roman" w:eastAsia="Times New Roman" w:hAnsi="Times New Roman" w:cs="Times New Roman"/>
          <w:bCs/>
          <w:color w:val="000000"/>
          <w:kern w:val="36"/>
          <w:sz w:val="24"/>
          <w:szCs w:val="24"/>
          <w:lang w:eastAsia="ru-RU"/>
        </w:rPr>
        <w:t>однако</w:t>
      </w:r>
      <w:proofErr w:type="gramEnd"/>
      <w:r w:rsidRPr="004147EB">
        <w:rPr>
          <w:rFonts w:ascii="Times New Roman" w:eastAsia="Times New Roman" w:hAnsi="Times New Roman" w:cs="Times New Roman"/>
          <w:bCs/>
          <w:color w:val="000000"/>
          <w:kern w:val="36"/>
          <w:sz w:val="24"/>
          <w:szCs w:val="24"/>
          <w:lang w:eastAsia="ru-RU"/>
        </w:rPr>
        <w:t xml:space="preserve"> в отчете не указано, какое именно расстройство было тогда диагностировано у ребенка. </w:t>
      </w:r>
      <w:proofErr w:type="gramStart"/>
      <w:r w:rsidRPr="004147EB">
        <w:rPr>
          <w:rFonts w:ascii="Times New Roman" w:eastAsia="Times New Roman" w:hAnsi="Times New Roman" w:cs="Times New Roman"/>
          <w:bCs/>
          <w:color w:val="000000"/>
          <w:kern w:val="36"/>
          <w:sz w:val="24"/>
          <w:szCs w:val="24"/>
          <w:lang w:eastAsia="ru-RU"/>
        </w:rPr>
        <w:t>Представленная Н. В. Томиным информация дает основание выдвинуть предположение, что у ребенка развивалось какое-то болезненное соматическое расстройство, сопровождающееся психопатологическими симптомами, которое могло послужить триггером описанных проявлений ПГ и объяснить появление «Бани» и «девочек» галлюцинаторными эффектами.</w:t>
      </w:r>
      <w:proofErr w:type="gramEnd"/>
      <w:r w:rsidRPr="004147EB">
        <w:rPr>
          <w:rFonts w:ascii="Times New Roman" w:eastAsia="Times New Roman" w:hAnsi="Times New Roman" w:cs="Times New Roman"/>
          <w:bCs/>
          <w:color w:val="000000"/>
          <w:kern w:val="36"/>
          <w:sz w:val="24"/>
          <w:szCs w:val="24"/>
          <w:lang w:eastAsia="ru-RU"/>
        </w:rPr>
        <w:t xml:space="preserve"> С другой стороны, соматические проявления, наблюдавшиеся у Кати, могли быть вегетативными реакциями на сильный психоэмоциональный стресс.</w:t>
      </w:r>
    </w:p>
    <w:p w:rsidR="004147EB" w:rsidRPr="004147EB" w:rsidRDefault="004147EB" w:rsidP="004147EB">
      <w:pPr>
        <w:shd w:val="clear" w:color="auto" w:fill="FFFFFF"/>
        <w:spacing w:before="75" w:after="150" w:line="240" w:lineRule="auto"/>
        <w:jc w:val="both"/>
        <w:outlineLvl w:val="0"/>
        <w:rPr>
          <w:rFonts w:ascii="Times New Roman" w:eastAsia="Times New Roman" w:hAnsi="Times New Roman" w:cs="Times New Roman"/>
          <w:bCs/>
          <w:color w:val="000000"/>
          <w:kern w:val="36"/>
          <w:sz w:val="24"/>
          <w:szCs w:val="24"/>
          <w:lang w:eastAsia="ru-RU"/>
        </w:rPr>
      </w:pPr>
      <w:r w:rsidRPr="004147EB">
        <w:rPr>
          <w:rFonts w:ascii="Times New Roman" w:eastAsia="Times New Roman" w:hAnsi="Times New Roman" w:cs="Times New Roman"/>
          <w:bCs/>
          <w:color w:val="000000"/>
          <w:kern w:val="36"/>
          <w:sz w:val="24"/>
          <w:szCs w:val="24"/>
          <w:lang w:eastAsia="ru-RU"/>
        </w:rPr>
        <w:t xml:space="preserve">5. Можно ли объяснить поведение девочки как проявление одержимости? На основания анализа особенностей поведения и состояния девочки в ситуациях </w:t>
      </w:r>
      <w:proofErr w:type="gramStart"/>
      <w:r w:rsidRPr="004147EB">
        <w:rPr>
          <w:rFonts w:ascii="Times New Roman" w:eastAsia="Times New Roman" w:hAnsi="Times New Roman" w:cs="Times New Roman"/>
          <w:bCs/>
          <w:color w:val="000000"/>
          <w:kern w:val="36"/>
          <w:sz w:val="24"/>
          <w:szCs w:val="24"/>
          <w:lang w:eastAsia="ru-RU"/>
        </w:rPr>
        <w:t>ПГ Н.</w:t>
      </w:r>
      <w:proofErr w:type="gramEnd"/>
      <w:r w:rsidRPr="004147EB">
        <w:rPr>
          <w:rFonts w:ascii="Times New Roman" w:eastAsia="Times New Roman" w:hAnsi="Times New Roman" w:cs="Times New Roman"/>
          <w:bCs/>
          <w:color w:val="000000"/>
          <w:kern w:val="36"/>
          <w:sz w:val="24"/>
          <w:szCs w:val="24"/>
          <w:lang w:eastAsia="ru-RU"/>
        </w:rPr>
        <w:t xml:space="preserve"> В. Томин обнаружил признаки «одержимости» и состояние «овладения». Однако при этом он не указал, какими именно критериями он пользовался для постановки этого диагноза. В связи с этим необходимо отметить, что в настоящее время в медицинской и научной среде обычно для оценки этих психических состояний используются критерии Международной классификации болезней (МКБ-10). Здесь они классифицируются как психические расстройства «F44.3 Транс и одержимость» и описываются следующим образом: «Расстройства, при которых имеется временная </w:t>
      </w:r>
      <w:proofErr w:type="gramStart"/>
      <w:r w:rsidRPr="004147EB">
        <w:rPr>
          <w:rFonts w:ascii="Times New Roman" w:eastAsia="Times New Roman" w:hAnsi="Times New Roman" w:cs="Times New Roman"/>
          <w:bCs/>
          <w:color w:val="000000"/>
          <w:kern w:val="36"/>
          <w:sz w:val="24"/>
          <w:szCs w:val="24"/>
          <w:lang w:eastAsia="ru-RU"/>
        </w:rPr>
        <w:t>потеря</w:t>
      </w:r>
      <w:proofErr w:type="gramEnd"/>
      <w:r w:rsidRPr="004147EB">
        <w:rPr>
          <w:rFonts w:ascii="Times New Roman" w:eastAsia="Times New Roman" w:hAnsi="Times New Roman" w:cs="Times New Roman"/>
          <w:bCs/>
          <w:color w:val="000000"/>
          <w:kern w:val="36"/>
          <w:sz w:val="24"/>
          <w:szCs w:val="24"/>
          <w:lang w:eastAsia="ru-RU"/>
        </w:rPr>
        <w:t xml:space="preserve"> как чувства личностной идентичности, так и полного </w:t>
      </w:r>
      <w:proofErr w:type="spellStart"/>
      <w:r w:rsidRPr="004147EB">
        <w:rPr>
          <w:rFonts w:ascii="Times New Roman" w:eastAsia="Times New Roman" w:hAnsi="Times New Roman" w:cs="Times New Roman"/>
          <w:bCs/>
          <w:color w:val="000000"/>
          <w:kern w:val="36"/>
          <w:sz w:val="24"/>
          <w:szCs w:val="24"/>
          <w:lang w:eastAsia="ru-RU"/>
        </w:rPr>
        <w:t>осознавания</w:t>
      </w:r>
      <w:proofErr w:type="spellEnd"/>
      <w:r w:rsidRPr="004147EB">
        <w:rPr>
          <w:rFonts w:ascii="Times New Roman" w:eastAsia="Times New Roman" w:hAnsi="Times New Roman" w:cs="Times New Roman"/>
          <w:bCs/>
          <w:color w:val="000000"/>
          <w:kern w:val="36"/>
          <w:sz w:val="24"/>
          <w:szCs w:val="24"/>
          <w:lang w:eastAsia="ru-RU"/>
        </w:rPr>
        <w:t xml:space="preserve"> окружающего. В некоторых случаях отдельные поступки управляются другой личностью, духом, божеством или “силой”. Внимание и </w:t>
      </w:r>
      <w:proofErr w:type="spellStart"/>
      <w:r w:rsidRPr="004147EB">
        <w:rPr>
          <w:rFonts w:ascii="Times New Roman" w:eastAsia="Times New Roman" w:hAnsi="Times New Roman" w:cs="Times New Roman"/>
          <w:bCs/>
          <w:color w:val="000000"/>
          <w:kern w:val="36"/>
          <w:sz w:val="24"/>
          <w:szCs w:val="24"/>
          <w:lang w:eastAsia="ru-RU"/>
        </w:rPr>
        <w:t>осознавание</w:t>
      </w:r>
      <w:proofErr w:type="spellEnd"/>
      <w:r w:rsidRPr="004147EB">
        <w:rPr>
          <w:rFonts w:ascii="Times New Roman" w:eastAsia="Times New Roman" w:hAnsi="Times New Roman" w:cs="Times New Roman"/>
          <w:bCs/>
          <w:color w:val="000000"/>
          <w:kern w:val="36"/>
          <w:sz w:val="24"/>
          <w:szCs w:val="24"/>
          <w:lang w:eastAsia="ru-RU"/>
        </w:rPr>
        <w:t xml:space="preserve"> могут ограничиваться или фокусироваться на одном-двух аспектах из непосредственного окружения и часто наблюдается ограниченный, но повторяющийся набор движений, поз и высказываний».</w:t>
      </w:r>
    </w:p>
    <w:p w:rsidR="004147EB" w:rsidRPr="004147EB" w:rsidRDefault="004147EB" w:rsidP="004147EB">
      <w:pPr>
        <w:shd w:val="clear" w:color="auto" w:fill="FFFFFF"/>
        <w:spacing w:before="75" w:after="150" w:line="240" w:lineRule="auto"/>
        <w:jc w:val="both"/>
        <w:outlineLvl w:val="0"/>
        <w:rPr>
          <w:rFonts w:ascii="Times New Roman" w:eastAsia="Times New Roman" w:hAnsi="Times New Roman" w:cs="Times New Roman"/>
          <w:bCs/>
          <w:color w:val="000000"/>
          <w:kern w:val="36"/>
          <w:sz w:val="24"/>
          <w:szCs w:val="24"/>
          <w:lang w:eastAsia="ru-RU"/>
        </w:rPr>
      </w:pPr>
      <w:r w:rsidRPr="004147EB">
        <w:rPr>
          <w:rFonts w:ascii="Times New Roman" w:eastAsia="Times New Roman" w:hAnsi="Times New Roman" w:cs="Times New Roman"/>
          <w:bCs/>
          <w:color w:val="000000"/>
          <w:kern w:val="36"/>
          <w:sz w:val="24"/>
          <w:szCs w:val="24"/>
          <w:lang w:eastAsia="ru-RU"/>
        </w:rPr>
        <w:lastRenderedPageBreak/>
        <w:t xml:space="preserve">Несомненно, что часть характерных проявлений этого расстройства можно обнаружить и в поведении девочки Кати во время ПГ-событий, например, якобы навязанные ей действия и особенности взаимоотношений с бабушкой со стороны неких нематериальных субъектов. </w:t>
      </w:r>
      <w:proofErr w:type="gramStart"/>
      <w:r w:rsidRPr="004147EB">
        <w:rPr>
          <w:rFonts w:ascii="Times New Roman" w:eastAsia="Times New Roman" w:hAnsi="Times New Roman" w:cs="Times New Roman"/>
          <w:bCs/>
          <w:color w:val="000000"/>
          <w:kern w:val="36"/>
          <w:sz w:val="24"/>
          <w:szCs w:val="24"/>
          <w:lang w:eastAsia="ru-RU"/>
        </w:rPr>
        <w:t xml:space="preserve">Однако в МКБ-10 имеется также ряд исключений, когда схожие симптомы не могут быть определяться как психическое расстройство категории «Транс и одержимость», например, «состояния, связанные с острыми или преходящими психотическими расстройствами», когда «состояние транса тесно связано с любым физическим расстройством (таким как височная эпилепсия или черепно-мозговая травма) или интоксикацией </w:t>
      </w:r>
      <w:proofErr w:type="spellStart"/>
      <w:r w:rsidRPr="004147EB">
        <w:rPr>
          <w:rFonts w:ascii="Times New Roman" w:eastAsia="Times New Roman" w:hAnsi="Times New Roman" w:cs="Times New Roman"/>
          <w:bCs/>
          <w:color w:val="000000"/>
          <w:kern w:val="36"/>
          <w:sz w:val="24"/>
          <w:szCs w:val="24"/>
          <w:lang w:eastAsia="ru-RU"/>
        </w:rPr>
        <w:t>психоактивными</w:t>
      </w:r>
      <w:proofErr w:type="spellEnd"/>
      <w:r w:rsidRPr="004147EB">
        <w:rPr>
          <w:rFonts w:ascii="Times New Roman" w:eastAsia="Times New Roman" w:hAnsi="Times New Roman" w:cs="Times New Roman"/>
          <w:bCs/>
          <w:color w:val="000000"/>
          <w:kern w:val="36"/>
          <w:sz w:val="24"/>
          <w:szCs w:val="24"/>
          <w:lang w:eastAsia="ru-RU"/>
        </w:rPr>
        <w:t xml:space="preserve"> веществами» и другие патологии.</w:t>
      </w:r>
      <w:proofErr w:type="gramEnd"/>
      <w:r w:rsidRPr="004147EB">
        <w:rPr>
          <w:rFonts w:ascii="Times New Roman" w:eastAsia="Times New Roman" w:hAnsi="Times New Roman" w:cs="Times New Roman"/>
          <w:bCs/>
          <w:color w:val="000000"/>
          <w:kern w:val="36"/>
          <w:sz w:val="24"/>
          <w:szCs w:val="24"/>
          <w:lang w:eastAsia="ru-RU"/>
        </w:rPr>
        <w:t xml:space="preserve"> Имеется и еще один существенный момент: «одержимость» – это клинический диагноз. В связи с этим определить наличие этого расстройства у девочки могут только врачи-психиатры. Однако в отчете нет указаний, что ее осматривали специалисты этого профиля. Нет также врачебных данных, объясняющих физические недомогания ребенка, а также сведений о дальнейшем развитии этой ситуации. При этом, как было показано выше, поведение девочки может быть объяснено как поведение вполне нормального ребенка, попавшего в ненормальную для него ситуацию. Если короче, я согласна с мнением Н. В. Томина, который указал в своем отчете, что «в случае полтергейста Бани, “критическая точка” одержимости, </w:t>
      </w:r>
      <w:proofErr w:type="gramStart"/>
      <w:r w:rsidRPr="004147EB">
        <w:rPr>
          <w:rFonts w:ascii="Times New Roman" w:eastAsia="Times New Roman" w:hAnsi="Times New Roman" w:cs="Times New Roman"/>
          <w:bCs/>
          <w:color w:val="000000"/>
          <w:kern w:val="36"/>
          <w:sz w:val="24"/>
          <w:szCs w:val="24"/>
          <w:lang w:eastAsia="ru-RU"/>
        </w:rPr>
        <w:t>вероятно</w:t>
      </w:r>
      <w:proofErr w:type="gramEnd"/>
      <w:r w:rsidRPr="004147EB">
        <w:rPr>
          <w:rFonts w:ascii="Times New Roman" w:eastAsia="Times New Roman" w:hAnsi="Times New Roman" w:cs="Times New Roman"/>
          <w:bCs/>
          <w:color w:val="000000"/>
          <w:kern w:val="36"/>
          <w:sz w:val="24"/>
          <w:szCs w:val="24"/>
          <w:lang w:eastAsia="ru-RU"/>
        </w:rPr>
        <w:t xml:space="preserve"> не была достигнута». Могу также добавить, что при отсутствии достаточного количества информации я бы тоже остереглась относить поведение Кати в </w:t>
      </w:r>
      <w:proofErr w:type="gramStart"/>
      <w:r w:rsidRPr="004147EB">
        <w:rPr>
          <w:rFonts w:ascii="Times New Roman" w:eastAsia="Times New Roman" w:hAnsi="Times New Roman" w:cs="Times New Roman"/>
          <w:bCs/>
          <w:color w:val="000000"/>
          <w:kern w:val="36"/>
          <w:sz w:val="24"/>
          <w:szCs w:val="24"/>
          <w:lang w:eastAsia="ru-RU"/>
        </w:rPr>
        <w:t>описанных</w:t>
      </w:r>
      <w:proofErr w:type="gramEnd"/>
      <w:r w:rsidRPr="004147EB">
        <w:rPr>
          <w:rFonts w:ascii="Times New Roman" w:eastAsia="Times New Roman" w:hAnsi="Times New Roman" w:cs="Times New Roman"/>
          <w:bCs/>
          <w:color w:val="000000"/>
          <w:kern w:val="36"/>
          <w:sz w:val="24"/>
          <w:szCs w:val="24"/>
          <w:lang w:eastAsia="ru-RU"/>
        </w:rPr>
        <w:t xml:space="preserve"> ПГ-ситуациях к психическому расстройству, характеризуемому как «транс и одержимость». Мне кажется, что в неклинических случаях «навязчивых действий» более уместно использовать такое вполне нейтральное и неклиническое определение как «особое психическое состояние».</w:t>
      </w:r>
    </w:p>
    <w:p w:rsidR="004147EB" w:rsidRPr="004147EB" w:rsidRDefault="004147EB" w:rsidP="004147EB">
      <w:pPr>
        <w:shd w:val="clear" w:color="auto" w:fill="FFFFFF"/>
        <w:spacing w:before="75" w:after="150" w:line="240" w:lineRule="auto"/>
        <w:jc w:val="both"/>
        <w:outlineLvl w:val="0"/>
        <w:rPr>
          <w:rFonts w:ascii="Times New Roman" w:eastAsia="Times New Roman" w:hAnsi="Times New Roman" w:cs="Times New Roman"/>
          <w:bCs/>
          <w:color w:val="000000"/>
          <w:kern w:val="36"/>
          <w:sz w:val="24"/>
          <w:szCs w:val="24"/>
          <w:lang w:eastAsia="ru-RU"/>
        </w:rPr>
      </w:pPr>
      <w:r w:rsidRPr="004147EB">
        <w:rPr>
          <w:rFonts w:ascii="Times New Roman" w:eastAsia="Times New Roman" w:hAnsi="Times New Roman" w:cs="Times New Roman"/>
          <w:bCs/>
          <w:color w:val="000000"/>
          <w:kern w:val="36"/>
          <w:sz w:val="24"/>
          <w:szCs w:val="24"/>
          <w:lang w:eastAsia="ru-RU"/>
        </w:rPr>
        <w:t>6. Какие выводы о природе полтергейста можно сделать на основании сведений о физическом состоянии среды? Весьма интересным, с моей точки зрения, является использование Н. В. Томиным «ряда внешних объективных факторов, в частности уровней геомагнитной активности (</w:t>
      </w:r>
      <w:proofErr w:type="spellStart"/>
      <w:r w:rsidRPr="004147EB">
        <w:rPr>
          <w:rFonts w:ascii="Times New Roman" w:eastAsia="Times New Roman" w:hAnsi="Times New Roman" w:cs="Times New Roman"/>
          <w:bCs/>
          <w:color w:val="000000"/>
          <w:kern w:val="36"/>
          <w:sz w:val="24"/>
          <w:szCs w:val="24"/>
          <w:lang w:eastAsia="ru-RU"/>
        </w:rPr>
        <w:t>аа</w:t>
      </w:r>
      <w:proofErr w:type="spellEnd"/>
      <w:r w:rsidRPr="004147EB">
        <w:rPr>
          <w:rFonts w:ascii="Times New Roman" w:eastAsia="Times New Roman" w:hAnsi="Times New Roman" w:cs="Times New Roman"/>
          <w:bCs/>
          <w:color w:val="000000"/>
          <w:kern w:val="36"/>
          <w:sz w:val="24"/>
          <w:szCs w:val="24"/>
          <w:lang w:eastAsia="ru-RU"/>
        </w:rPr>
        <w:t>-индекс)». Автор сослался на ряд авторитетных исследований, в которых отмечается связь «</w:t>
      </w:r>
      <w:proofErr w:type="spellStart"/>
      <w:r w:rsidRPr="004147EB">
        <w:rPr>
          <w:rFonts w:ascii="Times New Roman" w:eastAsia="Times New Roman" w:hAnsi="Times New Roman" w:cs="Times New Roman"/>
          <w:bCs/>
          <w:color w:val="000000"/>
          <w:kern w:val="36"/>
          <w:sz w:val="24"/>
          <w:szCs w:val="24"/>
          <w:lang w:eastAsia="ru-RU"/>
        </w:rPr>
        <w:t>аа</w:t>
      </w:r>
      <w:proofErr w:type="spellEnd"/>
      <w:r w:rsidRPr="004147EB">
        <w:rPr>
          <w:rFonts w:ascii="Times New Roman" w:eastAsia="Times New Roman" w:hAnsi="Times New Roman" w:cs="Times New Roman"/>
          <w:bCs/>
          <w:color w:val="000000"/>
          <w:kern w:val="36"/>
          <w:sz w:val="24"/>
          <w:szCs w:val="24"/>
          <w:lang w:eastAsia="ru-RU"/>
        </w:rPr>
        <w:t xml:space="preserve">-индекса с активностью полтергейста». В настоящее время такие внешние факторы как геомагнитная и солнечная активность рассматриваются как триггеры изменений эмоционального и физического состояния человека. </w:t>
      </w:r>
      <w:proofErr w:type="gramStart"/>
      <w:r w:rsidRPr="004147EB">
        <w:rPr>
          <w:rFonts w:ascii="Times New Roman" w:eastAsia="Times New Roman" w:hAnsi="Times New Roman" w:cs="Times New Roman"/>
          <w:bCs/>
          <w:color w:val="000000"/>
          <w:kern w:val="36"/>
          <w:sz w:val="24"/>
          <w:szCs w:val="24"/>
          <w:lang w:eastAsia="ru-RU"/>
        </w:rPr>
        <w:t>Я могу также сослаться на исследования А.Л. Чижевского, осуществленные в начале прошлого столетия (Чижевский А. Л. Космический пульс жизни.</w:t>
      </w:r>
      <w:proofErr w:type="gramEnd"/>
      <w:r w:rsidRPr="004147EB">
        <w:rPr>
          <w:rFonts w:ascii="Times New Roman" w:eastAsia="Times New Roman" w:hAnsi="Times New Roman" w:cs="Times New Roman"/>
          <w:bCs/>
          <w:color w:val="000000"/>
          <w:kern w:val="36"/>
          <w:sz w:val="24"/>
          <w:szCs w:val="24"/>
          <w:lang w:eastAsia="ru-RU"/>
        </w:rPr>
        <w:t xml:space="preserve"> </w:t>
      </w:r>
      <w:proofErr w:type="gramStart"/>
      <w:r w:rsidRPr="004147EB">
        <w:rPr>
          <w:rFonts w:ascii="Times New Roman" w:eastAsia="Times New Roman" w:hAnsi="Times New Roman" w:cs="Times New Roman"/>
          <w:bCs/>
          <w:color w:val="000000"/>
          <w:kern w:val="36"/>
          <w:sz w:val="24"/>
          <w:szCs w:val="24"/>
          <w:lang w:eastAsia="ru-RU"/>
        </w:rPr>
        <w:t>М.: Мысль, 1995. 768 с.).</w:t>
      </w:r>
      <w:proofErr w:type="gramEnd"/>
      <w:r w:rsidRPr="004147EB">
        <w:rPr>
          <w:rFonts w:ascii="Times New Roman" w:eastAsia="Times New Roman" w:hAnsi="Times New Roman" w:cs="Times New Roman"/>
          <w:bCs/>
          <w:color w:val="000000"/>
          <w:kern w:val="36"/>
          <w:sz w:val="24"/>
          <w:szCs w:val="24"/>
          <w:lang w:eastAsia="ru-RU"/>
        </w:rPr>
        <w:t xml:space="preserve"> Пожалуй, он первым обнаружил, что массовые движения и в целом «всемирно-исторический процесс» детерминированы деятельностью Солнца. Он вывел закон, гласящий, что «состояние предрасположения к поведению человеческих масс есть функция энергетической деятельности Солнца» (с. 701). Несомненно, нельзя исключать воздействие данных факторов на ПГ-явления, однако его механизм в настоящее время недостаточно изучен.</w:t>
      </w:r>
    </w:p>
    <w:p w:rsidR="004147EB" w:rsidRPr="004147EB" w:rsidRDefault="004147EB" w:rsidP="004147EB">
      <w:pPr>
        <w:shd w:val="clear" w:color="auto" w:fill="FFFFFF"/>
        <w:spacing w:before="75" w:after="150" w:line="240" w:lineRule="auto"/>
        <w:jc w:val="both"/>
        <w:outlineLvl w:val="0"/>
        <w:rPr>
          <w:rFonts w:ascii="Times New Roman" w:eastAsia="Times New Roman" w:hAnsi="Times New Roman" w:cs="Times New Roman"/>
          <w:bCs/>
          <w:color w:val="000000"/>
          <w:kern w:val="36"/>
          <w:sz w:val="24"/>
          <w:szCs w:val="24"/>
          <w:lang w:eastAsia="ru-RU"/>
        </w:rPr>
      </w:pPr>
      <w:r w:rsidRPr="004147EB">
        <w:rPr>
          <w:rFonts w:ascii="Times New Roman" w:eastAsia="Times New Roman" w:hAnsi="Times New Roman" w:cs="Times New Roman"/>
          <w:bCs/>
          <w:color w:val="000000"/>
          <w:kern w:val="36"/>
          <w:sz w:val="24"/>
          <w:szCs w:val="24"/>
          <w:lang w:eastAsia="ru-RU"/>
        </w:rPr>
        <w:t xml:space="preserve">Я хотела бы отметить, что при всем моем осторожном и критическом отношении к некоторым сторонам исследования иркутского полтергейста «Бани», данный феномен является классическим, как его назвал Н. В. Томин, «подростковым полтергейстом». Мой критический анализ нисколько не умаляет наблюдений и анализа событий, осуществленных Н. В. </w:t>
      </w:r>
      <w:proofErr w:type="gramStart"/>
      <w:r w:rsidRPr="004147EB">
        <w:rPr>
          <w:rFonts w:ascii="Times New Roman" w:eastAsia="Times New Roman" w:hAnsi="Times New Roman" w:cs="Times New Roman"/>
          <w:bCs/>
          <w:color w:val="000000"/>
          <w:kern w:val="36"/>
          <w:sz w:val="24"/>
          <w:szCs w:val="24"/>
          <w:lang w:eastAsia="ru-RU"/>
        </w:rPr>
        <w:t>Томиным</w:t>
      </w:r>
      <w:proofErr w:type="gramEnd"/>
      <w:r w:rsidRPr="004147EB">
        <w:rPr>
          <w:rFonts w:ascii="Times New Roman" w:eastAsia="Times New Roman" w:hAnsi="Times New Roman" w:cs="Times New Roman"/>
          <w:bCs/>
          <w:color w:val="000000"/>
          <w:kern w:val="36"/>
          <w:sz w:val="24"/>
          <w:szCs w:val="24"/>
          <w:lang w:eastAsia="ru-RU"/>
        </w:rPr>
        <w:t xml:space="preserve">. Несомненным достижением его исследований является признание того факта, что, казалось бы, загадочные </w:t>
      </w:r>
      <w:proofErr w:type="spellStart"/>
      <w:r w:rsidRPr="004147EB">
        <w:rPr>
          <w:rFonts w:ascii="Times New Roman" w:eastAsia="Times New Roman" w:hAnsi="Times New Roman" w:cs="Times New Roman"/>
          <w:bCs/>
          <w:color w:val="000000"/>
          <w:kern w:val="36"/>
          <w:sz w:val="24"/>
          <w:szCs w:val="24"/>
          <w:lang w:eastAsia="ru-RU"/>
        </w:rPr>
        <w:t>полтергейстные</w:t>
      </w:r>
      <w:proofErr w:type="spellEnd"/>
      <w:r w:rsidRPr="004147EB">
        <w:rPr>
          <w:rFonts w:ascii="Times New Roman" w:eastAsia="Times New Roman" w:hAnsi="Times New Roman" w:cs="Times New Roman"/>
          <w:bCs/>
          <w:color w:val="000000"/>
          <w:kern w:val="36"/>
          <w:sz w:val="24"/>
          <w:szCs w:val="24"/>
          <w:lang w:eastAsia="ru-RU"/>
        </w:rPr>
        <w:t xml:space="preserve"> действия осуществляются не «потусторонними» силами, а вполне реальными людьми (хотя я не отрицаю и физические составляющие этого феномена). Мне хотелось только подчеркнуть, что обнаруженный Н. Томиным «человеческий фактор» в проявлениях полтергейста требует решения новых исследовательских задач с привлечением знаний из области психологии и медицины, а также использование исторических свидетельств о подобных феноменах.</w:t>
      </w:r>
    </w:p>
    <w:p w:rsidR="004147EB" w:rsidRDefault="004147EB" w:rsidP="00861333">
      <w:pPr>
        <w:shd w:val="clear" w:color="auto" w:fill="FFFFFF"/>
        <w:spacing w:before="75" w:after="150" w:line="240" w:lineRule="auto"/>
        <w:jc w:val="center"/>
        <w:outlineLvl w:val="0"/>
        <w:rPr>
          <w:rFonts w:ascii="Times New Roman" w:eastAsia="Times New Roman" w:hAnsi="Times New Roman" w:cs="Times New Roman"/>
          <w:b/>
          <w:bCs/>
          <w:color w:val="000000"/>
          <w:kern w:val="36"/>
          <w:sz w:val="41"/>
          <w:szCs w:val="41"/>
          <w:lang w:eastAsia="ru-RU"/>
        </w:rPr>
      </w:pPr>
    </w:p>
    <w:p w:rsidR="004147EB" w:rsidRDefault="004147EB" w:rsidP="00861333">
      <w:pPr>
        <w:shd w:val="clear" w:color="auto" w:fill="FFFFFF"/>
        <w:spacing w:before="75" w:after="150" w:line="240" w:lineRule="auto"/>
        <w:jc w:val="center"/>
        <w:outlineLvl w:val="0"/>
        <w:rPr>
          <w:rFonts w:ascii="Times New Roman" w:eastAsia="Times New Roman" w:hAnsi="Times New Roman" w:cs="Times New Roman"/>
          <w:b/>
          <w:bCs/>
          <w:color w:val="000000"/>
          <w:kern w:val="36"/>
          <w:sz w:val="41"/>
          <w:szCs w:val="41"/>
          <w:lang w:eastAsia="ru-RU"/>
        </w:rPr>
      </w:pPr>
    </w:p>
    <w:p w:rsidR="00861333" w:rsidRPr="00861333" w:rsidRDefault="00861333" w:rsidP="00861333">
      <w:pPr>
        <w:shd w:val="clear" w:color="auto" w:fill="FFFFFF"/>
        <w:spacing w:before="75" w:after="150" w:line="240" w:lineRule="auto"/>
        <w:jc w:val="center"/>
        <w:outlineLvl w:val="0"/>
        <w:rPr>
          <w:rFonts w:ascii="Times New Roman" w:eastAsia="Times New Roman" w:hAnsi="Times New Roman" w:cs="Times New Roman"/>
          <w:b/>
          <w:bCs/>
          <w:color w:val="000000"/>
          <w:kern w:val="36"/>
          <w:sz w:val="41"/>
          <w:szCs w:val="41"/>
          <w:lang w:eastAsia="ru-RU"/>
        </w:rPr>
      </w:pPr>
      <w:r w:rsidRPr="00861333">
        <w:rPr>
          <w:rFonts w:ascii="Times New Roman" w:eastAsia="Times New Roman" w:hAnsi="Times New Roman" w:cs="Times New Roman"/>
          <w:b/>
          <w:bCs/>
          <w:color w:val="000000"/>
          <w:kern w:val="36"/>
          <w:sz w:val="41"/>
          <w:szCs w:val="41"/>
          <w:lang w:eastAsia="ru-RU"/>
        </w:rPr>
        <w:t>Исследование иркутского полтергейста «Бани»</w:t>
      </w:r>
    </w:p>
    <w:p w:rsidR="00861333" w:rsidRPr="00861333" w:rsidRDefault="00861333" w:rsidP="0086133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color w:val="000000"/>
          <w:sz w:val="27"/>
          <w:szCs w:val="27"/>
          <w:lang w:eastAsia="ru-RU"/>
        </w:rPr>
        <w:t xml:space="preserve">В период с 11 апреля по 13 мая 2013 года в квартире иркутской пенсионерки имел место довольно опасный полтергейст, который называл себя «Бани». Все аномальные проявления протекали во многом по классическому сценарию с четко узнаваемыми стадиями активности «шумного духа». Была здесь и фаза «предвестников», выраженная в серии поломок бытовых приборов. Довольно точно можно было выделить последующие начальную и среднюю фазы с многократно повторяющимися </w:t>
      </w:r>
      <w:proofErr w:type="spellStart"/>
      <w:r w:rsidRPr="00861333">
        <w:rPr>
          <w:rFonts w:ascii="Times New Roman" w:eastAsia="Times New Roman" w:hAnsi="Times New Roman" w:cs="Times New Roman"/>
          <w:color w:val="000000"/>
          <w:sz w:val="27"/>
          <w:szCs w:val="27"/>
          <w:lang w:eastAsia="ru-RU"/>
        </w:rPr>
        <w:t>полтергейстными</w:t>
      </w:r>
      <w:proofErr w:type="spellEnd"/>
      <w:r w:rsidRPr="00861333">
        <w:rPr>
          <w:rFonts w:ascii="Times New Roman" w:eastAsia="Times New Roman" w:hAnsi="Times New Roman" w:cs="Times New Roman"/>
          <w:color w:val="000000"/>
          <w:sz w:val="27"/>
          <w:szCs w:val="27"/>
          <w:lang w:eastAsia="ru-RU"/>
        </w:rPr>
        <w:t xml:space="preserve"> событиями и стадией активных перемещений. Наличествовало явное фокальное лицо – девятилетняя девочка Катя, в присутствии которой все начинало летать и переворачиваться. При этом стадия активных проявлений «шумного духа» пришлась на серию магнитных бурь и вспышек на Солнце средней тяжести.</w:t>
      </w:r>
    </w:p>
    <w:p w:rsidR="00861333" w:rsidRPr="00861333" w:rsidRDefault="00861333" w:rsidP="00861333">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861333">
        <w:rPr>
          <w:rFonts w:ascii="Times New Roman" w:eastAsia="Times New Roman" w:hAnsi="Times New Roman" w:cs="Times New Roman"/>
          <w:b/>
          <w:bCs/>
          <w:color w:val="000000"/>
          <w:sz w:val="36"/>
          <w:szCs w:val="36"/>
          <w:lang w:eastAsia="ru-RU"/>
        </w:rPr>
        <w:t>Начальные проявления «Бани»</w:t>
      </w:r>
    </w:p>
    <w:p w:rsidR="00861333" w:rsidRPr="00861333" w:rsidRDefault="00861333" w:rsidP="0086133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color w:val="000000"/>
          <w:sz w:val="27"/>
          <w:szCs w:val="27"/>
          <w:lang w:eastAsia="ru-RU"/>
        </w:rPr>
        <w:t>Все аномальные эпизоды происходили в однокомнатной квартире, которая расположена в пятиэтажном панельном доме в одном из районов г. Иркутска. В квартире проживала одинокая пожилая женщина Людмила Петровна (74 года). Раньше здесь жил ее сын с невесткой и двумя детьми (старшему сыну в тот момент было 15 лет, дочери – 9 лет, после переезда родился еще один мальчик). В июле 2012 года, после размена, Людмила Петровна переехала на их квадратные метры, а родственники стали жить неподалеку в более просторной квартире. В будние дни (иногда на выходных) к бабушке приходила ее внучка Катя: утром примерно с 8:00 до 13:00, и после школы ориентировочно с 16:00 до 19:00. Это было связано с тем, что ее родители в это время работали. Практически все аномальные события происходили именно в те часы, когда в гостях у бабушки была Катя.</w:t>
      </w:r>
    </w:p>
    <w:p w:rsidR="00861333" w:rsidRPr="00861333" w:rsidRDefault="00861333" w:rsidP="00861333">
      <w:pPr>
        <w:spacing w:after="0" w:line="240" w:lineRule="auto"/>
        <w:rPr>
          <w:rFonts w:ascii="Times New Roman" w:eastAsia="Times New Roman" w:hAnsi="Times New Roman" w:cs="Times New Roman"/>
          <w:sz w:val="24"/>
          <w:szCs w:val="24"/>
          <w:lang w:eastAsia="ru-RU"/>
        </w:rPr>
      </w:pPr>
      <w:r w:rsidRPr="00861333">
        <w:rPr>
          <w:rFonts w:ascii="Times New Roman" w:eastAsia="Times New Roman" w:hAnsi="Times New Roman" w:cs="Times New Roman"/>
          <w:color w:val="000000"/>
          <w:sz w:val="27"/>
          <w:szCs w:val="27"/>
          <w:shd w:val="clear" w:color="auto" w:fill="FFFFFF"/>
          <w:lang w:eastAsia="ru-RU"/>
        </w:rPr>
        <w:t>Первые необъяснимые явления начались примерно 11–12 апреля 2013 года с неожиданного и неоднократного появления множества жуков на голове пенсионерки. При этом женщина действительно у себя на кухне в особом контейнере держала специальных «лечебных жуков», которых она употребляла в пищу с кефиром или водой с целью «оздоровления организма». Появление жуков происходило несколько раз, и всегда их обнаруживала Катя и сообщала бабушке. Последняя посчитала, что именно девочка ей сыпала жуков на голову и отругала ее, хотя Катя все отрицала. Необходимо отметить, что началу основных событий традиционно предшествовала «фаза предвестников», которая была выражена в серии поломок: сломался холодильник, сгорел чайник, разбился будильник и т. д.</w:t>
      </w:r>
    </w:p>
    <w:p w:rsidR="00861333" w:rsidRPr="00861333" w:rsidRDefault="00861333" w:rsidP="0086133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color w:val="000000"/>
          <w:sz w:val="27"/>
          <w:szCs w:val="27"/>
          <w:lang w:eastAsia="ru-RU"/>
        </w:rPr>
        <w:lastRenderedPageBreak/>
        <w:t>С 22 апреля 2013 года полтергейст вошел в активную фазу, началась так называемая «фаза перемещений». В этот день неизвестный невидимка стал бросать землю, по всей видимости, из коробки с жуками, на голову и спину Людмилы Петровны. По ее описанию, попадание земли на тело ощущалось как «микровзрыв», словно кто-то с огромной силой бросил горсть земли. Один раз земля также появилась и на плече Кати. Обсыпания землей повторялись несколько раз. В этот же день стали поочередно опрокидываться цветки в горшках, на пол с подоконника были сброшены два больших ящика с рассадой (рис. 1). Звуков от падения горшков или ящика не было, женщина уже обнаруживала только результат действия. При этом о падении очередного горшка бабушке сообщала Катя.</w:t>
      </w:r>
    </w:p>
    <w:p w:rsidR="00861333" w:rsidRPr="00861333" w:rsidRDefault="00861333" w:rsidP="00861333">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noProof/>
          <w:color w:val="000000"/>
          <w:sz w:val="27"/>
          <w:szCs w:val="27"/>
          <w:lang w:eastAsia="ru-RU"/>
        </w:rPr>
        <w:drawing>
          <wp:inline distT="0" distB="0" distL="0" distR="0" wp14:anchorId="3A6B3D0F" wp14:editId="3F123E18">
            <wp:extent cx="5695950" cy="2709049"/>
            <wp:effectExtent l="0" t="0" r="0" b="0"/>
            <wp:docPr id="1" name="Рисунок 1" descr="Рис. 1. Горшки с цветами и ящики с рассадой, которые «Бани» сбрасывал на п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ис. 1. Горшки с цветами и ящики с рассадой, которые «Бани» сбрасывал на по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5950" cy="2709049"/>
                    </a:xfrm>
                    <a:prstGeom prst="rect">
                      <a:avLst/>
                    </a:prstGeom>
                    <a:noFill/>
                    <a:ln>
                      <a:noFill/>
                    </a:ln>
                  </pic:spPr>
                </pic:pic>
              </a:graphicData>
            </a:graphic>
          </wp:inline>
        </w:drawing>
      </w:r>
    </w:p>
    <w:p w:rsidR="00861333" w:rsidRPr="00861333" w:rsidRDefault="00861333" w:rsidP="00861333">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r w:rsidRPr="00861333">
        <w:rPr>
          <w:rFonts w:ascii="Times New Roman" w:eastAsia="Times New Roman" w:hAnsi="Times New Roman" w:cs="Times New Roman"/>
          <w:b/>
          <w:bCs/>
          <w:color w:val="000000"/>
          <w:sz w:val="27"/>
          <w:szCs w:val="27"/>
          <w:lang w:eastAsia="ru-RU"/>
        </w:rPr>
        <w:t>Рис. 1. Горшки с цветами и ящики с рассадой, которые «Бани» сбрасывал на пол.</w:t>
      </w:r>
    </w:p>
    <w:p w:rsidR="00861333" w:rsidRPr="00861333" w:rsidRDefault="00861333" w:rsidP="00861333">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color w:val="000000"/>
          <w:sz w:val="27"/>
          <w:szCs w:val="27"/>
          <w:lang w:eastAsia="ru-RU"/>
        </w:rPr>
        <w:t> </w:t>
      </w:r>
    </w:p>
    <w:p w:rsidR="00861333" w:rsidRPr="00861333" w:rsidRDefault="00861333" w:rsidP="00861333">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861333">
        <w:rPr>
          <w:rFonts w:ascii="Times New Roman" w:eastAsia="Times New Roman" w:hAnsi="Times New Roman" w:cs="Times New Roman"/>
          <w:b/>
          <w:bCs/>
          <w:color w:val="000000"/>
          <w:sz w:val="36"/>
          <w:szCs w:val="36"/>
          <w:lang w:eastAsia="ru-RU"/>
        </w:rPr>
        <w:t>Появление агрессии и контактов</w:t>
      </w:r>
    </w:p>
    <w:p w:rsidR="00861333" w:rsidRPr="00861333" w:rsidRDefault="00861333" w:rsidP="0086133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color w:val="000000"/>
          <w:sz w:val="27"/>
          <w:szCs w:val="27"/>
          <w:lang w:eastAsia="ru-RU"/>
        </w:rPr>
        <w:t>23 апреля 2013 года «</w:t>
      </w:r>
      <w:proofErr w:type="spellStart"/>
      <w:r w:rsidRPr="00861333">
        <w:rPr>
          <w:rFonts w:ascii="Times New Roman" w:eastAsia="Times New Roman" w:hAnsi="Times New Roman" w:cs="Times New Roman"/>
          <w:color w:val="000000"/>
          <w:sz w:val="27"/>
          <w:szCs w:val="27"/>
          <w:lang w:eastAsia="ru-RU"/>
        </w:rPr>
        <w:t>барабашка</w:t>
      </w:r>
      <w:proofErr w:type="spellEnd"/>
      <w:r w:rsidRPr="00861333">
        <w:rPr>
          <w:rFonts w:ascii="Times New Roman" w:eastAsia="Times New Roman" w:hAnsi="Times New Roman" w:cs="Times New Roman"/>
          <w:color w:val="000000"/>
          <w:sz w:val="27"/>
          <w:szCs w:val="27"/>
          <w:lang w:eastAsia="ru-RU"/>
        </w:rPr>
        <w:t>» похитил несколько книжек с учебного стола Кати, но после настоятельных просьб девочки все же вернул их на место. Именно в этот день, со слов Кати и ее бабушки, девочка стала беседовать с новым «другом». Она обращалась к нему голосом, а он отвечал ей «в голове» или во сне. Катя сообщала, что даже видела Бани как «злого мужчину с красными глазами и страшными белыми зубами» (рис. 2).</w:t>
      </w:r>
    </w:p>
    <w:p w:rsidR="00861333" w:rsidRPr="00861333" w:rsidRDefault="00861333" w:rsidP="00861333">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noProof/>
          <w:color w:val="000000"/>
          <w:sz w:val="27"/>
          <w:szCs w:val="27"/>
          <w:lang w:eastAsia="ru-RU"/>
        </w:rPr>
        <w:lastRenderedPageBreak/>
        <w:drawing>
          <wp:inline distT="0" distB="0" distL="0" distR="0" wp14:anchorId="265F98D3" wp14:editId="3C769FC8">
            <wp:extent cx="5734050" cy="2422636"/>
            <wp:effectExtent l="0" t="0" r="0" b="0"/>
            <wp:docPr id="2" name="Рисунок 2" descr="Рис. 2. Рисунок Кати, изображающей полтергейст «Бани» и его имя, которое девочка написала сама на бумаг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ис. 2. Рисунок Кати, изображающей полтергейст «Бани» и его имя, которое девочка написала сама на бумаге.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2422636"/>
                    </a:xfrm>
                    <a:prstGeom prst="rect">
                      <a:avLst/>
                    </a:prstGeom>
                    <a:noFill/>
                    <a:ln>
                      <a:noFill/>
                    </a:ln>
                  </pic:spPr>
                </pic:pic>
              </a:graphicData>
            </a:graphic>
          </wp:inline>
        </w:drawing>
      </w:r>
    </w:p>
    <w:p w:rsidR="00861333" w:rsidRPr="00861333" w:rsidRDefault="00861333" w:rsidP="00861333">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r w:rsidRPr="00861333">
        <w:rPr>
          <w:rFonts w:ascii="Times New Roman" w:eastAsia="Times New Roman" w:hAnsi="Times New Roman" w:cs="Times New Roman"/>
          <w:b/>
          <w:bCs/>
          <w:color w:val="000000"/>
          <w:sz w:val="27"/>
          <w:szCs w:val="27"/>
          <w:lang w:eastAsia="ru-RU"/>
        </w:rPr>
        <w:t>Рис. 2. Рисунок Кати, изображающей полтергейст «Бани» и его имя, которое девочка написала сама на бумаге.</w:t>
      </w:r>
    </w:p>
    <w:p w:rsidR="00861333" w:rsidRPr="00861333" w:rsidRDefault="00861333" w:rsidP="00861333">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color w:val="000000"/>
          <w:sz w:val="27"/>
          <w:szCs w:val="27"/>
          <w:lang w:eastAsia="ru-RU"/>
        </w:rPr>
        <w:t> </w:t>
      </w:r>
    </w:p>
    <w:p w:rsidR="00861333" w:rsidRPr="00861333" w:rsidRDefault="00861333" w:rsidP="0086133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color w:val="000000"/>
          <w:sz w:val="27"/>
          <w:szCs w:val="27"/>
          <w:lang w:eastAsia="ru-RU"/>
        </w:rPr>
        <w:t>24 апреля новый «друг» Кати сообщил ей, что он устроит им с бабушкой «банный день». И действительно на следующий день «шумный дух» сдержал обещание. В ванной были обнаружены лужи воды, но как только Людмила Петровна начала их вытирать, ее облило водой. Была облита также и Катя, которая находилась рядом. Затем в ванной комнате сам по себе открылся кран. При этом в ней оказалась пустая пластиковая бутылка, которая стала наполняться водой (рис. 3). При попытке взять ее в руки, бутылка выпрыгивала и снова обливала бабушку с внучкой. Только после угроз женщины, что она перекроет стояк, кран сам по себе закрылся и все водные безобразия прекратились. Правда Катя обнаружила, что ее тетрадка с домашним заданием была очень сильно намочена. Из-за этого она даже получила выговор в школе за невыполнение домашней работы. Также в этот день опрокидывался кувшин с водой и чайник, заливая кухню водой.</w:t>
      </w:r>
    </w:p>
    <w:p w:rsidR="00861333" w:rsidRPr="00861333" w:rsidRDefault="00861333" w:rsidP="00861333">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noProof/>
          <w:color w:val="000000"/>
          <w:sz w:val="27"/>
          <w:szCs w:val="27"/>
          <w:lang w:eastAsia="ru-RU"/>
        </w:rPr>
        <w:lastRenderedPageBreak/>
        <w:drawing>
          <wp:inline distT="0" distB="0" distL="0" distR="0" wp14:anchorId="63699984" wp14:editId="6533421B">
            <wp:extent cx="3813965" cy="5076825"/>
            <wp:effectExtent l="0" t="0" r="0" b="0"/>
            <wp:docPr id="3" name="Рисунок 3" descr="Рис. 3. Бутылка с водой, которая «подпрыгивала» в ван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ис. 3. Бутылка с водой, которая «подпрыгивала» в ванно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3965" cy="5076825"/>
                    </a:xfrm>
                    <a:prstGeom prst="rect">
                      <a:avLst/>
                    </a:prstGeom>
                    <a:noFill/>
                    <a:ln>
                      <a:noFill/>
                    </a:ln>
                  </pic:spPr>
                </pic:pic>
              </a:graphicData>
            </a:graphic>
          </wp:inline>
        </w:drawing>
      </w:r>
    </w:p>
    <w:p w:rsidR="00861333" w:rsidRPr="00861333" w:rsidRDefault="00861333" w:rsidP="00861333">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r w:rsidRPr="00861333">
        <w:rPr>
          <w:rFonts w:ascii="Times New Roman" w:eastAsia="Times New Roman" w:hAnsi="Times New Roman" w:cs="Times New Roman"/>
          <w:b/>
          <w:bCs/>
          <w:color w:val="000000"/>
          <w:sz w:val="27"/>
          <w:szCs w:val="27"/>
          <w:lang w:eastAsia="ru-RU"/>
        </w:rPr>
        <w:t>Рис. 3. Бутылка с водой, которая «подпрыгивала» в ванной.</w:t>
      </w:r>
    </w:p>
    <w:p w:rsidR="00861333" w:rsidRPr="00861333" w:rsidRDefault="00861333" w:rsidP="00861333">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color w:val="000000"/>
          <w:sz w:val="27"/>
          <w:szCs w:val="27"/>
          <w:lang w:eastAsia="ru-RU"/>
        </w:rPr>
        <w:t> </w:t>
      </w:r>
    </w:p>
    <w:p w:rsidR="00861333" w:rsidRPr="00861333" w:rsidRDefault="00861333" w:rsidP="0086133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color w:val="000000"/>
          <w:sz w:val="27"/>
          <w:szCs w:val="27"/>
          <w:lang w:eastAsia="ru-RU"/>
        </w:rPr>
        <w:t>25 апреля полтергейст начал кидаться в Людмилу Петровну ручками и резинками с учебного стола Кати. Девочка при этом сидела за столом и сообщала, что кто-то выхватывает у нее авторучку из рук и отбрасывает в сторону бабушки. В этот же день в шкафу были обнаружены связанные бантиком Катины колготки. Рядом со шкафом схожим «бантиком» был перевязан шнур утюга (рис. 4). При этом ответственность за последние эпизоды Бани переложил на некую «маленькую добрую девочку».</w:t>
      </w:r>
    </w:p>
    <w:p w:rsidR="00861333" w:rsidRPr="00861333" w:rsidRDefault="00861333" w:rsidP="0086133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color w:val="000000"/>
          <w:sz w:val="27"/>
          <w:szCs w:val="27"/>
          <w:lang w:eastAsia="ru-RU"/>
        </w:rPr>
        <w:t xml:space="preserve">В период с 22 по 26 апреля произошло порядка 15 </w:t>
      </w:r>
      <w:proofErr w:type="spellStart"/>
      <w:r w:rsidRPr="00861333">
        <w:rPr>
          <w:rFonts w:ascii="Times New Roman" w:eastAsia="Times New Roman" w:hAnsi="Times New Roman" w:cs="Times New Roman"/>
          <w:color w:val="000000"/>
          <w:sz w:val="27"/>
          <w:szCs w:val="27"/>
          <w:lang w:eastAsia="ru-RU"/>
        </w:rPr>
        <w:t>полтергейстных</w:t>
      </w:r>
      <w:proofErr w:type="spellEnd"/>
      <w:r w:rsidRPr="00861333">
        <w:rPr>
          <w:rFonts w:ascii="Times New Roman" w:eastAsia="Times New Roman" w:hAnsi="Times New Roman" w:cs="Times New Roman"/>
          <w:color w:val="000000"/>
          <w:sz w:val="27"/>
          <w:szCs w:val="27"/>
          <w:lang w:eastAsia="ru-RU"/>
        </w:rPr>
        <w:t xml:space="preserve"> эпизодов, что может свидетельствовать о развитии активности феномена. Кроме того, в начале мая 2013 года феномен стал оказывать все большее психологическое и физическое воздействие на Катю как очевидное фокального лицо. В моменты проявления «шумного духа» у нее, как правило, поднималась температура, начинала болеть голова, плохо видели глаза, на теле проявлялись покраснения. Катя рассказывала, что иногда Бани мог вселяться в ее тело и управлять ее движениями. Это случалось не только в квартире бабушки, но и в школе, где училась девочка. По мере развития полтергейста Катя все больше и больше </w:t>
      </w:r>
      <w:r w:rsidRPr="00861333">
        <w:rPr>
          <w:rFonts w:ascii="Times New Roman" w:eastAsia="Times New Roman" w:hAnsi="Times New Roman" w:cs="Times New Roman"/>
          <w:color w:val="000000"/>
          <w:sz w:val="27"/>
          <w:szCs w:val="27"/>
          <w:lang w:eastAsia="ru-RU"/>
        </w:rPr>
        <w:lastRenderedPageBreak/>
        <w:t xml:space="preserve">психически и физически </w:t>
      </w:r>
      <w:proofErr w:type="gramStart"/>
      <w:r w:rsidRPr="00861333">
        <w:rPr>
          <w:rFonts w:ascii="Times New Roman" w:eastAsia="Times New Roman" w:hAnsi="Times New Roman" w:cs="Times New Roman"/>
          <w:color w:val="000000"/>
          <w:sz w:val="27"/>
          <w:szCs w:val="27"/>
          <w:lang w:eastAsia="ru-RU"/>
        </w:rPr>
        <w:t>становилась</w:t>
      </w:r>
      <w:proofErr w:type="gramEnd"/>
      <w:r w:rsidRPr="00861333">
        <w:rPr>
          <w:rFonts w:ascii="Times New Roman" w:eastAsia="Times New Roman" w:hAnsi="Times New Roman" w:cs="Times New Roman"/>
          <w:color w:val="000000"/>
          <w:sz w:val="27"/>
          <w:szCs w:val="27"/>
          <w:lang w:eastAsia="ru-RU"/>
        </w:rPr>
        <w:t xml:space="preserve"> зависима от незваного «друга». Не могла толком кушать, отдыхать, «злой мужчина» все время находился рядом.</w:t>
      </w:r>
    </w:p>
    <w:p w:rsidR="00861333" w:rsidRPr="00861333" w:rsidRDefault="00861333" w:rsidP="00861333">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noProof/>
          <w:color w:val="000000"/>
          <w:sz w:val="27"/>
          <w:szCs w:val="27"/>
          <w:lang w:eastAsia="ru-RU"/>
        </w:rPr>
        <w:drawing>
          <wp:inline distT="0" distB="0" distL="0" distR="0" wp14:anchorId="6D55F327" wp14:editId="155E0A8B">
            <wp:extent cx="5924550" cy="2214301"/>
            <wp:effectExtent l="0" t="0" r="0" b="0"/>
            <wp:docPr id="4" name="Рисунок 4" descr="Рис. 4. «Бантик», завязанный кем-то на шнуре от утю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ис. 4. «Бантик», завязанный кем-то на шнуре от утюг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4550" cy="2214301"/>
                    </a:xfrm>
                    <a:prstGeom prst="rect">
                      <a:avLst/>
                    </a:prstGeom>
                    <a:noFill/>
                    <a:ln>
                      <a:noFill/>
                    </a:ln>
                  </pic:spPr>
                </pic:pic>
              </a:graphicData>
            </a:graphic>
          </wp:inline>
        </w:drawing>
      </w:r>
    </w:p>
    <w:p w:rsidR="00861333" w:rsidRPr="00861333" w:rsidRDefault="00861333" w:rsidP="00861333">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r w:rsidRPr="00861333">
        <w:rPr>
          <w:rFonts w:ascii="Times New Roman" w:eastAsia="Times New Roman" w:hAnsi="Times New Roman" w:cs="Times New Roman"/>
          <w:b/>
          <w:bCs/>
          <w:color w:val="000000"/>
          <w:sz w:val="27"/>
          <w:szCs w:val="27"/>
          <w:lang w:eastAsia="ru-RU"/>
        </w:rPr>
        <w:t>Рис. 4. «Бантик», завязанный кем-то на шнуре от утюга.</w:t>
      </w:r>
    </w:p>
    <w:p w:rsidR="00861333" w:rsidRPr="00861333" w:rsidRDefault="00861333" w:rsidP="00861333">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color w:val="000000"/>
          <w:sz w:val="27"/>
          <w:szCs w:val="27"/>
          <w:lang w:eastAsia="ru-RU"/>
        </w:rPr>
        <w:t> </w:t>
      </w:r>
    </w:p>
    <w:p w:rsidR="00861333" w:rsidRPr="00861333" w:rsidRDefault="00861333" w:rsidP="0086133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color w:val="000000"/>
          <w:sz w:val="27"/>
          <w:szCs w:val="27"/>
          <w:lang w:eastAsia="ru-RU"/>
        </w:rPr>
        <w:t xml:space="preserve">Именно конечная фаза активности Бани с 6 по 11 мая 2013 года стала наиболее пугающим и психологически сложным </w:t>
      </w:r>
      <w:proofErr w:type="gramStart"/>
      <w:r w:rsidRPr="00861333">
        <w:rPr>
          <w:rFonts w:ascii="Times New Roman" w:eastAsia="Times New Roman" w:hAnsi="Times New Roman" w:cs="Times New Roman"/>
          <w:color w:val="000000"/>
          <w:sz w:val="27"/>
          <w:szCs w:val="27"/>
          <w:lang w:eastAsia="ru-RU"/>
        </w:rPr>
        <w:t>периодом</w:t>
      </w:r>
      <w:proofErr w:type="gramEnd"/>
      <w:r w:rsidRPr="00861333">
        <w:rPr>
          <w:rFonts w:ascii="Times New Roman" w:eastAsia="Times New Roman" w:hAnsi="Times New Roman" w:cs="Times New Roman"/>
          <w:color w:val="000000"/>
          <w:sz w:val="27"/>
          <w:szCs w:val="27"/>
          <w:lang w:eastAsia="ru-RU"/>
        </w:rPr>
        <w:t xml:space="preserve"> как для Людмилы Петровны, так и самой Кати. Она ожидаемо включала в себя элементы типичного </w:t>
      </w:r>
      <w:proofErr w:type="spellStart"/>
      <w:r w:rsidRPr="00861333">
        <w:rPr>
          <w:rFonts w:ascii="Times New Roman" w:eastAsia="Times New Roman" w:hAnsi="Times New Roman" w:cs="Times New Roman"/>
          <w:color w:val="000000"/>
          <w:sz w:val="27"/>
          <w:szCs w:val="27"/>
          <w:lang w:eastAsia="ru-RU"/>
        </w:rPr>
        <w:t>полтергейстного</w:t>
      </w:r>
      <w:proofErr w:type="spellEnd"/>
      <w:r w:rsidRPr="00861333">
        <w:rPr>
          <w:rFonts w:ascii="Times New Roman" w:eastAsia="Times New Roman" w:hAnsi="Times New Roman" w:cs="Times New Roman"/>
          <w:color w:val="000000"/>
          <w:sz w:val="27"/>
          <w:szCs w:val="27"/>
          <w:lang w:eastAsia="ru-RU"/>
        </w:rPr>
        <w:t xml:space="preserve"> </w:t>
      </w:r>
      <w:proofErr w:type="spellStart"/>
      <w:r w:rsidRPr="00861333">
        <w:rPr>
          <w:rFonts w:ascii="Times New Roman" w:eastAsia="Times New Roman" w:hAnsi="Times New Roman" w:cs="Times New Roman"/>
          <w:color w:val="000000"/>
          <w:sz w:val="27"/>
          <w:szCs w:val="27"/>
          <w:lang w:eastAsia="ru-RU"/>
        </w:rPr>
        <w:t>психотеррора</w:t>
      </w:r>
      <w:proofErr w:type="spellEnd"/>
      <w:r w:rsidRPr="00861333">
        <w:rPr>
          <w:rFonts w:ascii="Times New Roman" w:eastAsia="Times New Roman" w:hAnsi="Times New Roman" w:cs="Times New Roman"/>
          <w:color w:val="000000"/>
          <w:sz w:val="27"/>
          <w:szCs w:val="27"/>
          <w:lang w:eastAsia="ru-RU"/>
        </w:rPr>
        <w:t xml:space="preserve">. Феномен стал контролировать девочку, пытаясь завладеть, подчинить ее волю в целом ряде действий. Такое </w:t>
      </w:r>
      <w:proofErr w:type="gramStart"/>
      <w:r w:rsidRPr="00861333">
        <w:rPr>
          <w:rFonts w:ascii="Times New Roman" w:eastAsia="Times New Roman" w:hAnsi="Times New Roman" w:cs="Times New Roman"/>
          <w:color w:val="000000"/>
          <w:sz w:val="27"/>
          <w:szCs w:val="27"/>
          <w:lang w:eastAsia="ru-RU"/>
        </w:rPr>
        <w:t>воздействие</w:t>
      </w:r>
      <w:proofErr w:type="gramEnd"/>
      <w:r w:rsidRPr="00861333">
        <w:rPr>
          <w:rFonts w:ascii="Times New Roman" w:eastAsia="Times New Roman" w:hAnsi="Times New Roman" w:cs="Times New Roman"/>
          <w:color w:val="000000"/>
          <w:sz w:val="27"/>
          <w:szCs w:val="27"/>
          <w:lang w:eastAsia="ru-RU"/>
        </w:rPr>
        <w:t xml:space="preserve"> в том числе проявлялось физически. Во время активности Бани у девочки поднималась температура до 40°, что требовало вызова скорой помощи. При этом именно в начале этой фазы Бани сообщил, что скоро покинет квартиру Людмилы Петровны.</w:t>
      </w:r>
    </w:p>
    <w:p w:rsidR="00861333" w:rsidRPr="00861333" w:rsidRDefault="00861333" w:rsidP="0086133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861333">
        <w:rPr>
          <w:rFonts w:ascii="Times New Roman" w:eastAsia="Times New Roman" w:hAnsi="Times New Roman" w:cs="Times New Roman"/>
          <w:color w:val="000000"/>
          <w:sz w:val="27"/>
          <w:szCs w:val="27"/>
          <w:lang w:eastAsia="ru-RU"/>
        </w:rPr>
        <w:t>Начиная с 6 мая Катя стала контактировать с</w:t>
      </w:r>
      <w:proofErr w:type="gramEnd"/>
      <w:r w:rsidRPr="00861333">
        <w:rPr>
          <w:rFonts w:ascii="Times New Roman" w:eastAsia="Times New Roman" w:hAnsi="Times New Roman" w:cs="Times New Roman"/>
          <w:color w:val="000000"/>
          <w:sz w:val="27"/>
          <w:szCs w:val="27"/>
          <w:lang w:eastAsia="ru-RU"/>
        </w:rPr>
        <w:t xml:space="preserve"> новыми потусторонними «друзьями», временно «злой мужчина» Бани сменился на неких «девочек», которые стали буквально руководить действиями ребенка, пытаясь ей диктовать поведение и характер взаимоотношений с бабушкой. Кроме того, у Кати стали появляться новые вещи. Например, она с улицы принесла маленькую куклу, которую ей подарила некая «девочка». Потом появился новый подарок – цепочка в маленькой коробочке. Как объяснила внучка, это был подарок бабушке от ее «потусторонней подружки», в качестве примирения.</w:t>
      </w:r>
    </w:p>
    <w:p w:rsidR="00861333" w:rsidRPr="00861333" w:rsidRDefault="00861333" w:rsidP="0086133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color w:val="000000"/>
          <w:sz w:val="27"/>
          <w:szCs w:val="27"/>
          <w:lang w:eastAsia="ru-RU"/>
        </w:rPr>
        <w:t xml:space="preserve">В этот же период у Кати пропал аппетит, она стала отказываться от еды. Несколько раз еда в ее тарелке </w:t>
      </w:r>
      <w:proofErr w:type="gramStart"/>
      <w:r w:rsidRPr="00861333">
        <w:rPr>
          <w:rFonts w:ascii="Times New Roman" w:eastAsia="Times New Roman" w:hAnsi="Times New Roman" w:cs="Times New Roman"/>
          <w:color w:val="000000"/>
          <w:sz w:val="27"/>
          <w:szCs w:val="27"/>
          <w:lang w:eastAsia="ru-RU"/>
        </w:rPr>
        <w:t>оказывалась сильно пересолена</w:t>
      </w:r>
      <w:proofErr w:type="gramEnd"/>
      <w:r w:rsidRPr="00861333">
        <w:rPr>
          <w:rFonts w:ascii="Times New Roman" w:eastAsia="Times New Roman" w:hAnsi="Times New Roman" w:cs="Times New Roman"/>
          <w:color w:val="000000"/>
          <w:sz w:val="27"/>
          <w:szCs w:val="27"/>
          <w:lang w:eastAsia="ru-RU"/>
        </w:rPr>
        <w:t xml:space="preserve">. Катя ссылалась на происки своей «подружки», которая таким образом вынуждала ее не есть эту еду. При этом невидимая «девочка» неоднократно просила Катю накормить ее саму, например, «налить рюмку и дать сухой лапши». Иногда Катя на глазах бабушки специально пересаживалась на диване, чтобы дать сесть </w:t>
      </w:r>
      <w:proofErr w:type="gramStart"/>
      <w:r w:rsidRPr="00861333">
        <w:rPr>
          <w:rFonts w:ascii="Times New Roman" w:eastAsia="Times New Roman" w:hAnsi="Times New Roman" w:cs="Times New Roman"/>
          <w:color w:val="000000"/>
          <w:sz w:val="27"/>
          <w:szCs w:val="27"/>
          <w:lang w:eastAsia="ru-RU"/>
        </w:rPr>
        <w:t>свой</w:t>
      </w:r>
      <w:proofErr w:type="gramEnd"/>
      <w:r w:rsidRPr="00861333">
        <w:rPr>
          <w:rFonts w:ascii="Times New Roman" w:eastAsia="Times New Roman" w:hAnsi="Times New Roman" w:cs="Times New Roman"/>
          <w:color w:val="000000"/>
          <w:sz w:val="27"/>
          <w:szCs w:val="27"/>
          <w:lang w:eastAsia="ru-RU"/>
        </w:rPr>
        <w:t xml:space="preserve"> «подружке».</w:t>
      </w:r>
    </w:p>
    <w:p w:rsidR="00861333" w:rsidRPr="00861333" w:rsidRDefault="00861333" w:rsidP="0086133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color w:val="000000"/>
          <w:sz w:val="27"/>
          <w:szCs w:val="27"/>
          <w:lang w:eastAsia="ru-RU"/>
        </w:rPr>
        <w:t xml:space="preserve">В ночь с 9 на 10 мая Людмила Петровна проснулась примерно 03:00 с чувством глубокого беспокойства. Катя в эту ночь также ночевала у нее. На кухне бабушка обнаружила неизвестную детскую книгу, которая была открыта на </w:t>
      </w:r>
      <w:r w:rsidRPr="00861333">
        <w:rPr>
          <w:rFonts w:ascii="Times New Roman" w:eastAsia="Times New Roman" w:hAnsi="Times New Roman" w:cs="Times New Roman"/>
          <w:color w:val="000000"/>
          <w:sz w:val="27"/>
          <w:szCs w:val="27"/>
          <w:lang w:eastAsia="ru-RU"/>
        </w:rPr>
        <w:lastRenderedPageBreak/>
        <w:t xml:space="preserve">определенной странице. Там были детские стихи и рисунок с изображением моря, детей и облаков. В облаках женщина увидела какую-то «страшную рожицу». Книга была новая, но женщина сообщила, что она не принадлежала ни ей, ни Кате. Это происшествие очень сильно напугало хозяйку, и поэтому утром 10 мая она выбросила все новые вещи (куколку, цепочку и книгу), связанные, по ее мнению, с </w:t>
      </w:r>
      <w:proofErr w:type="spellStart"/>
      <w:r w:rsidRPr="00861333">
        <w:rPr>
          <w:rFonts w:ascii="Times New Roman" w:eastAsia="Times New Roman" w:hAnsi="Times New Roman" w:cs="Times New Roman"/>
          <w:color w:val="000000"/>
          <w:sz w:val="27"/>
          <w:szCs w:val="27"/>
          <w:lang w:eastAsia="ru-RU"/>
        </w:rPr>
        <w:t>полтергейстными</w:t>
      </w:r>
      <w:proofErr w:type="spellEnd"/>
      <w:r w:rsidRPr="00861333">
        <w:rPr>
          <w:rFonts w:ascii="Times New Roman" w:eastAsia="Times New Roman" w:hAnsi="Times New Roman" w:cs="Times New Roman"/>
          <w:color w:val="000000"/>
          <w:sz w:val="27"/>
          <w:szCs w:val="27"/>
          <w:lang w:eastAsia="ru-RU"/>
        </w:rPr>
        <w:t xml:space="preserve"> проявлениями. Несколько раз также появлялись записки, на одной было написано «7 мая, 13:00». Как отмечает пенсионерка, в обоих случаях, почерк очень напоминал Катин, хотя девочка отрицала свою причастность к этому.</w:t>
      </w:r>
    </w:p>
    <w:p w:rsidR="00861333" w:rsidRPr="00861333" w:rsidRDefault="00861333" w:rsidP="00861333">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861333">
        <w:rPr>
          <w:rFonts w:ascii="Times New Roman" w:eastAsia="Times New Roman" w:hAnsi="Times New Roman" w:cs="Times New Roman"/>
          <w:b/>
          <w:bCs/>
          <w:color w:val="000000"/>
          <w:sz w:val="36"/>
          <w:szCs w:val="36"/>
          <w:lang w:eastAsia="ru-RU"/>
        </w:rPr>
        <w:t>Исследования полтергейста Бани</w:t>
      </w:r>
    </w:p>
    <w:p w:rsidR="00861333" w:rsidRPr="00861333" w:rsidRDefault="00861333" w:rsidP="0086133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color w:val="000000"/>
          <w:sz w:val="27"/>
          <w:szCs w:val="27"/>
          <w:lang w:eastAsia="ru-RU"/>
        </w:rPr>
        <w:t>26 апреля 2013 года, на пике активности феномена, Людмила Петровна обратилась в группу «Иркутск-</w:t>
      </w:r>
      <w:proofErr w:type="spellStart"/>
      <w:r w:rsidRPr="00861333">
        <w:rPr>
          <w:rFonts w:ascii="Times New Roman" w:eastAsia="Times New Roman" w:hAnsi="Times New Roman" w:cs="Times New Roman"/>
          <w:color w:val="000000"/>
          <w:sz w:val="27"/>
          <w:szCs w:val="27"/>
          <w:lang w:eastAsia="ru-RU"/>
        </w:rPr>
        <w:t>Космопоиск</w:t>
      </w:r>
      <w:proofErr w:type="spellEnd"/>
      <w:r w:rsidRPr="00861333">
        <w:rPr>
          <w:rFonts w:ascii="Times New Roman" w:eastAsia="Times New Roman" w:hAnsi="Times New Roman" w:cs="Times New Roman"/>
          <w:color w:val="000000"/>
          <w:sz w:val="27"/>
          <w:szCs w:val="27"/>
          <w:lang w:eastAsia="ru-RU"/>
        </w:rPr>
        <w:t>». Исследователи посетили «беспокойную» квартиру 27 и 29 апреля, а также один раз в ноябре 2013 года, когда явления уже закончились. В конце апреля «Иркутск-</w:t>
      </w:r>
      <w:proofErr w:type="spellStart"/>
      <w:r w:rsidRPr="00861333">
        <w:rPr>
          <w:rFonts w:ascii="Times New Roman" w:eastAsia="Times New Roman" w:hAnsi="Times New Roman" w:cs="Times New Roman"/>
          <w:color w:val="000000"/>
          <w:sz w:val="27"/>
          <w:szCs w:val="27"/>
          <w:lang w:eastAsia="ru-RU"/>
        </w:rPr>
        <w:t>Космопоиском</w:t>
      </w:r>
      <w:proofErr w:type="spellEnd"/>
      <w:r w:rsidRPr="00861333">
        <w:rPr>
          <w:rFonts w:ascii="Times New Roman" w:eastAsia="Times New Roman" w:hAnsi="Times New Roman" w:cs="Times New Roman"/>
          <w:color w:val="000000"/>
          <w:sz w:val="27"/>
          <w:szCs w:val="27"/>
          <w:lang w:eastAsia="ru-RU"/>
        </w:rPr>
        <w:t>» были проведены основные исследовательские мероприятия для этой категории явлений: опрос очевидцев и анкетирование, различные психологические тесты, фото- и видеосъемка, а также приборные измерения геофизических полей в квартире (рис. 5 и 6). При этом первый визит 27 апреля, когда эксперты не зафиксировали ничего необычного, прошел без присутствия Кати.</w:t>
      </w:r>
    </w:p>
    <w:p w:rsidR="00861333" w:rsidRPr="00861333" w:rsidRDefault="00861333" w:rsidP="00861333">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noProof/>
          <w:color w:val="000000"/>
          <w:sz w:val="27"/>
          <w:szCs w:val="27"/>
          <w:lang w:eastAsia="ru-RU"/>
        </w:rPr>
        <w:drawing>
          <wp:inline distT="0" distB="0" distL="0" distR="0" wp14:anchorId="13867A93" wp14:editId="291903E3">
            <wp:extent cx="5915025" cy="2308302"/>
            <wp:effectExtent l="0" t="0" r="0" b="0"/>
            <wp:docPr id="5" name="Рисунок 5" descr="Рис. 5. Проведение измерений в квартире и установка системы видеонаблюдения группой «Иркутск-Космопоиск».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ис. 5. Проведение измерений в квартире и установка системы видеонаблюдения группой «Иркутск-Космопоиск».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5025" cy="2308302"/>
                    </a:xfrm>
                    <a:prstGeom prst="rect">
                      <a:avLst/>
                    </a:prstGeom>
                    <a:noFill/>
                    <a:ln>
                      <a:noFill/>
                    </a:ln>
                  </pic:spPr>
                </pic:pic>
              </a:graphicData>
            </a:graphic>
          </wp:inline>
        </w:drawing>
      </w:r>
    </w:p>
    <w:p w:rsidR="00861333" w:rsidRPr="00861333" w:rsidRDefault="00861333" w:rsidP="00861333">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r w:rsidRPr="00861333">
        <w:rPr>
          <w:rFonts w:ascii="Times New Roman" w:eastAsia="Times New Roman" w:hAnsi="Times New Roman" w:cs="Times New Roman"/>
          <w:b/>
          <w:bCs/>
          <w:color w:val="000000"/>
          <w:sz w:val="27"/>
          <w:szCs w:val="27"/>
          <w:lang w:eastAsia="ru-RU"/>
        </w:rPr>
        <w:t>Рис. 5. Проведение измерений в квартире и установка системы видеонаблюдения группой «Иркутск-</w:t>
      </w:r>
      <w:proofErr w:type="spellStart"/>
      <w:r w:rsidRPr="00861333">
        <w:rPr>
          <w:rFonts w:ascii="Times New Roman" w:eastAsia="Times New Roman" w:hAnsi="Times New Roman" w:cs="Times New Roman"/>
          <w:b/>
          <w:bCs/>
          <w:color w:val="000000"/>
          <w:sz w:val="27"/>
          <w:szCs w:val="27"/>
          <w:lang w:eastAsia="ru-RU"/>
        </w:rPr>
        <w:t>Космопоиск</w:t>
      </w:r>
      <w:proofErr w:type="spellEnd"/>
      <w:r w:rsidRPr="00861333">
        <w:rPr>
          <w:rFonts w:ascii="Times New Roman" w:eastAsia="Times New Roman" w:hAnsi="Times New Roman" w:cs="Times New Roman"/>
          <w:b/>
          <w:bCs/>
          <w:color w:val="000000"/>
          <w:sz w:val="27"/>
          <w:szCs w:val="27"/>
          <w:lang w:eastAsia="ru-RU"/>
        </w:rPr>
        <w:t>».</w:t>
      </w:r>
    </w:p>
    <w:p w:rsidR="00861333" w:rsidRPr="00861333" w:rsidRDefault="00861333" w:rsidP="00861333">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color w:val="000000"/>
          <w:sz w:val="27"/>
          <w:szCs w:val="27"/>
          <w:lang w:eastAsia="ru-RU"/>
        </w:rPr>
        <w:t> </w:t>
      </w:r>
    </w:p>
    <w:p w:rsidR="00861333" w:rsidRPr="00861333" w:rsidRDefault="00861333" w:rsidP="0086133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color w:val="000000"/>
          <w:sz w:val="27"/>
          <w:szCs w:val="27"/>
          <w:lang w:eastAsia="ru-RU"/>
        </w:rPr>
        <w:t>Проведенные психологические тесты с Катей, которые впоследствии были оценены психологом, выявили скрытые психологические конфликты у девочки, в частности возможный постоянный конфликт со старшим братом. Сама Катя при этом представляется довольно умной девочкой, склонной к фантазиям.</w:t>
      </w:r>
    </w:p>
    <w:p w:rsidR="00861333" w:rsidRPr="00861333" w:rsidRDefault="00861333" w:rsidP="00861333">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noProof/>
          <w:color w:val="000000"/>
          <w:sz w:val="27"/>
          <w:szCs w:val="27"/>
          <w:lang w:eastAsia="ru-RU"/>
        </w:rPr>
        <w:lastRenderedPageBreak/>
        <w:drawing>
          <wp:inline distT="0" distB="0" distL="0" distR="0" wp14:anchorId="4100C088" wp14:editId="54E707AF">
            <wp:extent cx="5162550" cy="3413736"/>
            <wp:effectExtent l="0" t="0" r="0" b="0"/>
            <wp:docPr id="6" name="Рисунок 6" descr="Рис. 6. Проведение психологических тестов с Ка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ис. 6. Проведение психологических тестов с Кате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2550" cy="3413736"/>
                    </a:xfrm>
                    <a:prstGeom prst="rect">
                      <a:avLst/>
                    </a:prstGeom>
                    <a:noFill/>
                    <a:ln>
                      <a:noFill/>
                    </a:ln>
                  </pic:spPr>
                </pic:pic>
              </a:graphicData>
            </a:graphic>
          </wp:inline>
        </w:drawing>
      </w:r>
    </w:p>
    <w:p w:rsidR="00861333" w:rsidRPr="00861333" w:rsidRDefault="00861333" w:rsidP="00861333">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r w:rsidRPr="00861333">
        <w:rPr>
          <w:rFonts w:ascii="Times New Roman" w:eastAsia="Times New Roman" w:hAnsi="Times New Roman" w:cs="Times New Roman"/>
          <w:b/>
          <w:bCs/>
          <w:color w:val="000000"/>
          <w:sz w:val="27"/>
          <w:szCs w:val="27"/>
          <w:lang w:eastAsia="ru-RU"/>
        </w:rPr>
        <w:t>Рис. 6. Проведение психологических тестов с Катей.</w:t>
      </w:r>
    </w:p>
    <w:p w:rsidR="00861333" w:rsidRPr="00861333" w:rsidRDefault="00861333" w:rsidP="00861333">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color w:val="000000"/>
          <w:sz w:val="27"/>
          <w:szCs w:val="27"/>
          <w:lang w:eastAsia="ru-RU"/>
        </w:rPr>
        <w:t> </w:t>
      </w:r>
    </w:p>
    <w:p w:rsidR="00861333" w:rsidRPr="00861333" w:rsidRDefault="00861333" w:rsidP="0086133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color w:val="000000"/>
          <w:sz w:val="27"/>
          <w:szCs w:val="27"/>
          <w:lang w:eastAsia="ru-RU"/>
        </w:rPr>
        <w:t>Динамика происшествий ожидаемо возросла 29 апреля, в то время, когда в квартире находилась девочка. В этот день экспертами «</w:t>
      </w:r>
      <w:proofErr w:type="spellStart"/>
      <w:r w:rsidRPr="00861333">
        <w:rPr>
          <w:rFonts w:ascii="Times New Roman" w:eastAsia="Times New Roman" w:hAnsi="Times New Roman" w:cs="Times New Roman"/>
          <w:color w:val="000000"/>
          <w:sz w:val="27"/>
          <w:szCs w:val="27"/>
          <w:lang w:eastAsia="ru-RU"/>
        </w:rPr>
        <w:t>Космопоиска</w:t>
      </w:r>
      <w:proofErr w:type="spellEnd"/>
      <w:r w:rsidRPr="00861333">
        <w:rPr>
          <w:rFonts w:ascii="Times New Roman" w:eastAsia="Times New Roman" w:hAnsi="Times New Roman" w:cs="Times New Roman"/>
          <w:color w:val="000000"/>
          <w:sz w:val="27"/>
          <w:szCs w:val="27"/>
          <w:lang w:eastAsia="ru-RU"/>
        </w:rPr>
        <w:t xml:space="preserve">» лично было зафиксировано несколько необъяснимых эпизодов. Прежде </w:t>
      </w:r>
      <w:proofErr w:type="gramStart"/>
      <w:r w:rsidRPr="00861333">
        <w:rPr>
          <w:rFonts w:ascii="Times New Roman" w:eastAsia="Times New Roman" w:hAnsi="Times New Roman" w:cs="Times New Roman"/>
          <w:color w:val="000000"/>
          <w:sz w:val="27"/>
          <w:szCs w:val="27"/>
          <w:lang w:eastAsia="ru-RU"/>
        </w:rPr>
        <w:t>всего</w:t>
      </w:r>
      <w:proofErr w:type="gramEnd"/>
      <w:r w:rsidRPr="00861333">
        <w:rPr>
          <w:rFonts w:ascii="Times New Roman" w:eastAsia="Times New Roman" w:hAnsi="Times New Roman" w:cs="Times New Roman"/>
          <w:color w:val="000000"/>
          <w:sz w:val="27"/>
          <w:szCs w:val="27"/>
          <w:lang w:eastAsia="ru-RU"/>
        </w:rPr>
        <w:t xml:space="preserve"> была получена записка от полтергейста с буквой «Я» (рис. 7), которая, вероятно, была адресована исследователям. Перед этим в беседе с девочкой ей задавали вопросы о том, кто «творит безобразия» в квартире бабушки. Она же и обнаружила записку на своем столе.</w:t>
      </w:r>
    </w:p>
    <w:p w:rsidR="00861333" w:rsidRPr="00861333" w:rsidRDefault="00861333" w:rsidP="00861333">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noProof/>
          <w:color w:val="000000"/>
          <w:sz w:val="27"/>
          <w:szCs w:val="27"/>
          <w:lang w:eastAsia="ru-RU"/>
        </w:rPr>
        <w:drawing>
          <wp:inline distT="0" distB="0" distL="0" distR="0" wp14:anchorId="4DD634CC" wp14:editId="2DB45B0A">
            <wp:extent cx="5629275" cy="2807773"/>
            <wp:effectExtent l="0" t="0" r="0" b="0"/>
            <wp:docPr id="7" name="Рисунок 7" descr="Рис. 7. Записка от полтергейста с буквой «Я» (слева) и пример почерка Кати (верхняя строчка) из психологического теста (справ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ис. 7. Записка от полтергейста с буквой «Я» (слева) и пример почерка Кати (верхняя строчка) из психологического теста (справа).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2807773"/>
                    </a:xfrm>
                    <a:prstGeom prst="rect">
                      <a:avLst/>
                    </a:prstGeom>
                    <a:noFill/>
                    <a:ln>
                      <a:noFill/>
                    </a:ln>
                  </pic:spPr>
                </pic:pic>
              </a:graphicData>
            </a:graphic>
          </wp:inline>
        </w:drawing>
      </w:r>
    </w:p>
    <w:p w:rsidR="00861333" w:rsidRPr="00861333" w:rsidRDefault="00861333" w:rsidP="00861333">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r w:rsidRPr="00861333">
        <w:rPr>
          <w:rFonts w:ascii="Times New Roman" w:eastAsia="Times New Roman" w:hAnsi="Times New Roman" w:cs="Times New Roman"/>
          <w:b/>
          <w:bCs/>
          <w:color w:val="000000"/>
          <w:sz w:val="27"/>
          <w:szCs w:val="27"/>
          <w:lang w:eastAsia="ru-RU"/>
        </w:rPr>
        <w:t>Рис. 7. Записка от полтергейста с буквой «Я» (слева) и пример почерка Кати (верхняя строчка) из психологического теста (справа).</w:t>
      </w:r>
    </w:p>
    <w:p w:rsidR="00861333" w:rsidRPr="00861333" w:rsidRDefault="00861333" w:rsidP="00861333">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color w:val="000000"/>
          <w:sz w:val="27"/>
          <w:szCs w:val="27"/>
          <w:lang w:eastAsia="ru-RU"/>
        </w:rPr>
        <w:t> </w:t>
      </w:r>
    </w:p>
    <w:p w:rsidR="00861333" w:rsidRPr="00861333" w:rsidRDefault="00861333" w:rsidP="0086133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color w:val="000000"/>
          <w:sz w:val="27"/>
          <w:szCs w:val="27"/>
          <w:lang w:eastAsia="ru-RU"/>
        </w:rPr>
        <w:lastRenderedPageBreak/>
        <w:t xml:space="preserve">Позже, когда группа уже собирала оборудование в зале, в них полетели </w:t>
      </w:r>
      <w:proofErr w:type="spellStart"/>
      <w:r w:rsidRPr="00861333">
        <w:rPr>
          <w:rFonts w:ascii="Times New Roman" w:eastAsia="Times New Roman" w:hAnsi="Times New Roman" w:cs="Times New Roman"/>
          <w:color w:val="000000"/>
          <w:sz w:val="27"/>
          <w:szCs w:val="27"/>
          <w:lang w:eastAsia="ru-RU"/>
        </w:rPr>
        <w:t>стирательные</w:t>
      </w:r>
      <w:proofErr w:type="spellEnd"/>
      <w:r w:rsidRPr="00861333">
        <w:rPr>
          <w:rFonts w:ascii="Times New Roman" w:eastAsia="Times New Roman" w:hAnsi="Times New Roman" w:cs="Times New Roman"/>
          <w:color w:val="000000"/>
          <w:sz w:val="27"/>
          <w:szCs w:val="27"/>
          <w:lang w:eastAsia="ru-RU"/>
        </w:rPr>
        <w:t xml:space="preserve"> резинки, которые до этого лежали на столе девочки (рис. 8). Когда же эксперты выходили из квартиры, им вслед были брошены различные предметы: копейки, пара туфель, металлическая ложка для обуви (рис. 9). Бабушка и внучка стояли в это время в прихожей, Катя была позади бабушки. В итоге предметы вылетели на лестничную площадку. Очевидцем этого стала также соседка, которая поднималась в этот момент к себе в квартиру.</w:t>
      </w:r>
    </w:p>
    <w:p w:rsidR="00861333" w:rsidRPr="00861333" w:rsidRDefault="00861333" w:rsidP="00861333">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noProof/>
          <w:color w:val="000000"/>
          <w:sz w:val="27"/>
          <w:szCs w:val="27"/>
          <w:lang w:eastAsia="ru-RU"/>
        </w:rPr>
        <w:drawing>
          <wp:inline distT="0" distB="0" distL="0" distR="0" wp14:anchorId="6B9264E2" wp14:editId="6A3517ED">
            <wp:extent cx="5076825" cy="3801273"/>
            <wp:effectExtent l="0" t="0" r="0" b="8890"/>
            <wp:docPr id="8" name="Рисунок 8" descr="Рис. 8. Одна из резинок брошенная в исследователей «Иркутск-Космопои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ис. 8. Одна из резинок брошенная в исследователей «Иркутск-Космопоиск»."/>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6825" cy="3801273"/>
                    </a:xfrm>
                    <a:prstGeom prst="rect">
                      <a:avLst/>
                    </a:prstGeom>
                    <a:noFill/>
                    <a:ln>
                      <a:noFill/>
                    </a:ln>
                  </pic:spPr>
                </pic:pic>
              </a:graphicData>
            </a:graphic>
          </wp:inline>
        </w:drawing>
      </w:r>
    </w:p>
    <w:p w:rsidR="00861333" w:rsidRPr="00861333" w:rsidRDefault="00861333" w:rsidP="00861333">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r w:rsidRPr="00861333">
        <w:rPr>
          <w:rFonts w:ascii="Times New Roman" w:eastAsia="Times New Roman" w:hAnsi="Times New Roman" w:cs="Times New Roman"/>
          <w:b/>
          <w:bCs/>
          <w:color w:val="000000"/>
          <w:sz w:val="27"/>
          <w:szCs w:val="27"/>
          <w:lang w:eastAsia="ru-RU"/>
        </w:rPr>
        <w:t>Рис. 8. Одна из резинок брошенная в исследователей «Иркутск-</w:t>
      </w:r>
      <w:proofErr w:type="spellStart"/>
      <w:r w:rsidRPr="00861333">
        <w:rPr>
          <w:rFonts w:ascii="Times New Roman" w:eastAsia="Times New Roman" w:hAnsi="Times New Roman" w:cs="Times New Roman"/>
          <w:b/>
          <w:bCs/>
          <w:color w:val="000000"/>
          <w:sz w:val="27"/>
          <w:szCs w:val="27"/>
          <w:lang w:eastAsia="ru-RU"/>
        </w:rPr>
        <w:t>Космопоиск</w:t>
      </w:r>
      <w:proofErr w:type="spellEnd"/>
      <w:r w:rsidRPr="00861333">
        <w:rPr>
          <w:rFonts w:ascii="Times New Roman" w:eastAsia="Times New Roman" w:hAnsi="Times New Roman" w:cs="Times New Roman"/>
          <w:b/>
          <w:bCs/>
          <w:color w:val="000000"/>
          <w:sz w:val="27"/>
          <w:szCs w:val="27"/>
          <w:lang w:eastAsia="ru-RU"/>
        </w:rPr>
        <w:t>».</w:t>
      </w:r>
    </w:p>
    <w:p w:rsidR="00861333" w:rsidRPr="00861333" w:rsidRDefault="00861333" w:rsidP="00861333">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color w:val="000000"/>
          <w:sz w:val="27"/>
          <w:szCs w:val="27"/>
          <w:lang w:eastAsia="ru-RU"/>
        </w:rPr>
        <w:t> </w:t>
      </w:r>
    </w:p>
    <w:p w:rsidR="00861333" w:rsidRPr="00861333" w:rsidRDefault="00861333" w:rsidP="00861333">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noProof/>
          <w:color w:val="000000"/>
          <w:sz w:val="27"/>
          <w:szCs w:val="27"/>
          <w:lang w:eastAsia="ru-RU"/>
        </w:rPr>
        <w:drawing>
          <wp:inline distT="0" distB="0" distL="0" distR="0" wp14:anchorId="63E3F0C4" wp14:editId="3A988777">
            <wp:extent cx="5008418" cy="2295525"/>
            <wp:effectExtent l="0" t="0" r="1905" b="0"/>
            <wp:docPr id="9" name="Рисунок 9" descr="Рис. 9. Предметы, которые были брошены в исследователей из группы «Иркутск-Космопоиск» 29 апреля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ис. 9. Предметы, которые были брошены в исследователей из группы «Иркутск-Космопоиск» 29 апреля 2013 год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8418" cy="2295525"/>
                    </a:xfrm>
                    <a:prstGeom prst="rect">
                      <a:avLst/>
                    </a:prstGeom>
                    <a:noFill/>
                    <a:ln>
                      <a:noFill/>
                    </a:ln>
                  </pic:spPr>
                </pic:pic>
              </a:graphicData>
            </a:graphic>
          </wp:inline>
        </w:drawing>
      </w:r>
    </w:p>
    <w:p w:rsidR="00861333" w:rsidRPr="00861333" w:rsidRDefault="00861333" w:rsidP="00861333">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r w:rsidRPr="00861333">
        <w:rPr>
          <w:rFonts w:ascii="Times New Roman" w:eastAsia="Times New Roman" w:hAnsi="Times New Roman" w:cs="Times New Roman"/>
          <w:b/>
          <w:bCs/>
          <w:color w:val="000000"/>
          <w:sz w:val="27"/>
          <w:szCs w:val="27"/>
          <w:lang w:eastAsia="ru-RU"/>
        </w:rPr>
        <w:t>Рис. 9. Предметы, которые были брошены в исследователей из группы «Иркутск-</w:t>
      </w:r>
      <w:proofErr w:type="spellStart"/>
      <w:r w:rsidRPr="00861333">
        <w:rPr>
          <w:rFonts w:ascii="Times New Roman" w:eastAsia="Times New Roman" w:hAnsi="Times New Roman" w:cs="Times New Roman"/>
          <w:b/>
          <w:bCs/>
          <w:color w:val="000000"/>
          <w:sz w:val="27"/>
          <w:szCs w:val="27"/>
          <w:lang w:eastAsia="ru-RU"/>
        </w:rPr>
        <w:t>Космопоиск</w:t>
      </w:r>
      <w:proofErr w:type="spellEnd"/>
      <w:r w:rsidRPr="00861333">
        <w:rPr>
          <w:rFonts w:ascii="Times New Roman" w:eastAsia="Times New Roman" w:hAnsi="Times New Roman" w:cs="Times New Roman"/>
          <w:b/>
          <w:bCs/>
          <w:color w:val="000000"/>
          <w:sz w:val="27"/>
          <w:szCs w:val="27"/>
          <w:lang w:eastAsia="ru-RU"/>
        </w:rPr>
        <w:t>» 29 апреля 2013 года.</w:t>
      </w:r>
    </w:p>
    <w:p w:rsidR="00861333" w:rsidRPr="00861333" w:rsidRDefault="00861333" w:rsidP="00861333">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color w:val="000000"/>
          <w:sz w:val="27"/>
          <w:szCs w:val="27"/>
          <w:lang w:eastAsia="ru-RU"/>
        </w:rPr>
        <w:t> </w:t>
      </w:r>
    </w:p>
    <w:p w:rsidR="00861333" w:rsidRPr="00861333" w:rsidRDefault="00861333" w:rsidP="0086133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color w:val="000000"/>
          <w:sz w:val="27"/>
          <w:szCs w:val="27"/>
          <w:lang w:eastAsia="ru-RU"/>
        </w:rPr>
        <w:lastRenderedPageBreak/>
        <w:t>В некоторых эпизодах с перемещениями удалось зафиксировать конец движения предметов. Например, было замечено, что одна из резинок летела по крутой параболической траектории. В этом случае создавалось впечатление, что девочка бросает предметы из-за своей спины, хотя сама она это отрицала. Предварительно в разговоре она отмечала, что в ряде случаев Бани «управлял ее движениями» и она «подневольно» могла физически брать предметы, чтобы потом бросить их. В тот же вечер, после ухода группы «Иркутск-</w:t>
      </w:r>
      <w:proofErr w:type="spellStart"/>
      <w:r w:rsidRPr="00861333">
        <w:rPr>
          <w:rFonts w:ascii="Times New Roman" w:eastAsia="Times New Roman" w:hAnsi="Times New Roman" w:cs="Times New Roman"/>
          <w:color w:val="000000"/>
          <w:sz w:val="27"/>
          <w:szCs w:val="27"/>
          <w:lang w:eastAsia="ru-RU"/>
        </w:rPr>
        <w:t>Космопоиск</w:t>
      </w:r>
      <w:proofErr w:type="spellEnd"/>
      <w:r w:rsidRPr="00861333">
        <w:rPr>
          <w:rFonts w:ascii="Times New Roman" w:eastAsia="Times New Roman" w:hAnsi="Times New Roman" w:cs="Times New Roman"/>
          <w:color w:val="000000"/>
          <w:sz w:val="27"/>
          <w:szCs w:val="27"/>
          <w:lang w:eastAsia="ru-RU"/>
        </w:rPr>
        <w:t xml:space="preserve">», еще в течение 20 минут продолжалась череда </w:t>
      </w:r>
      <w:proofErr w:type="spellStart"/>
      <w:r w:rsidRPr="00861333">
        <w:rPr>
          <w:rFonts w:ascii="Times New Roman" w:eastAsia="Times New Roman" w:hAnsi="Times New Roman" w:cs="Times New Roman"/>
          <w:color w:val="000000"/>
          <w:sz w:val="27"/>
          <w:szCs w:val="27"/>
          <w:lang w:eastAsia="ru-RU"/>
        </w:rPr>
        <w:t>полтергейстоподобных</w:t>
      </w:r>
      <w:proofErr w:type="spellEnd"/>
      <w:r w:rsidRPr="00861333">
        <w:rPr>
          <w:rFonts w:ascii="Times New Roman" w:eastAsia="Times New Roman" w:hAnsi="Times New Roman" w:cs="Times New Roman"/>
          <w:color w:val="000000"/>
          <w:sz w:val="27"/>
          <w:szCs w:val="27"/>
          <w:lang w:eastAsia="ru-RU"/>
        </w:rPr>
        <w:t xml:space="preserve"> происшествий, в частности, на кухне были сброшены кувшин с водой и стеклянная вазочка, шваброй ударило Катю по голове и т. д.</w:t>
      </w:r>
    </w:p>
    <w:p w:rsidR="00861333" w:rsidRPr="00861333" w:rsidRDefault="00861333" w:rsidP="0086133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color w:val="000000"/>
          <w:sz w:val="27"/>
          <w:szCs w:val="27"/>
          <w:lang w:eastAsia="ru-RU"/>
        </w:rPr>
        <w:t>Интересно отметить, что 29 апреля, т. е. практически все время нахождения исследователей в квартире, была включена система видеокамер, обзор которых покрывал все пространство однокомнатной квартиры. Видеокамеры были установлены с разрешения Людмилы Петровны и до прихода Кати, а чтобы девочка не узнала о факте съемки, предварительно они были замаскированы. Однако когда Катя уже была в квартире, то сообщила, что Бани ничего не будет делать, пока «его будут снимать». Исследователи демонстративно убрали все камеры, кроме одной в зале. Однако и в этом случае Бани «настаивал», что его снимают. Поэтому камера также была демонтирована и последующие за этим полеты предметов не были зафиксированы на видео.</w:t>
      </w:r>
    </w:p>
    <w:p w:rsidR="00861333" w:rsidRPr="00861333" w:rsidRDefault="00861333" w:rsidP="0086133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color w:val="000000"/>
          <w:sz w:val="27"/>
          <w:szCs w:val="27"/>
          <w:lang w:eastAsia="ru-RU"/>
        </w:rPr>
        <w:t>Другим интересным наблюдением, стало сравнение характеристик высокочастотного электромагнитного поля (ЭМП), снятые в разные дни с помощью измерителя AТТ-2592 (50 МГц – 3 ГГц, доверительный интервал измерений ±50 мВ/м). Оказалось, что в день, когда в квартире была Катя (29 апреля), показатели ЭМП в среднем были в 2–5 раз выше, чем в день, когда девочки не было (27 апреля). Более того, была обнаружена локализованная электромагнитная аномалия в районе зала, откуда и происходили основные броски предметов. Разница между днями в этом месте была более кардинальной, например, по плотности энергии</w:t>
      </w:r>
      <w:proofErr w:type="gramStart"/>
      <w:r w:rsidRPr="00861333">
        <w:rPr>
          <w:rFonts w:ascii="Times New Roman" w:eastAsia="Times New Roman" w:hAnsi="Times New Roman" w:cs="Times New Roman"/>
          <w:color w:val="000000"/>
          <w:sz w:val="17"/>
          <w:szCs w:val="17"/>
          <w:vertAlign w:val="superscript"/>
          <w:lang w:eastAsia="ru-RU"/>
        </w:rPr>
        <w:t>1</w:t>
      </w:r>
      <w:proofErr w:type="gramEnd"/>
      <w:r w:rsidRPr="00861333">
        <w:rPr>
          <w:rFonts w:ascii="Times New Roman" w:eastAsia="Times New Roman" w:hAnsi="Times New Roman" w:cs="Times New Roman"/>
          <w:color w:val="000000"/>
          <w:sz w:val="27"/>
          <w:szCs w:val="27"/>
          <w:lang w:eastAsia="ru-RU"/>
        </w:rPr>
        <w:t> в 63 раза (рис. 10). В этот же день именно из этой зоны в сторону исследователей полетели резинки. Важно отметить, что в момент измерений все доступные источники ЭМП в квартире (сотовые, ноутбуки, телевизор и пр.) были выключены. В квартире также не было роутера WI-FI, хотя это и не исключает его наличия у соседей.</w:t>
      </w:r>
    </w:p>
    <w:p w:rsidR="00861333" w:rsidRPr="00861333" w:rsidRDefault="00861333" w:rsidP="0086133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861333">
        <w:rPr>
          <w:rFonts w:ascii="Times New Roman" w:eastAsia="Times New Roman" w:hAnsi="Times New Roman" w:cs="Times New Roman"/>
          <w:color w:val="000000"/>
          <w:sz w:val="27"/>
          <w:szCs w:val="27"/>
          <w:lang w:eastAsia="ru-RU"/>
        </w:rPr>
        <w:t>Начиная с 13 мая 2013 года в квартире иркутской пенсионерки стало тихо</w:t>
      </w:r>
      <w:proofErr w:type="gramEnd"/>
      <w:r w:rsidRPr="00861333">
        <w:rPr>
          <w:rFonts w:ascii="Times New Roman" w:eastAsia="Times New Roman" w:hAnsi="Times New Roman" w:cs="Times New Roman"/>
          <w:color w:val="000000"/>
          <w:sz w:val="27"/>
          <w:szCs w:val="27"/>
          <w:lang w:eastAsia="ru-RU"/>
        </w:rPr>
        <w:t>. Предварительно за пару дней до этого Бани через Катю сообщил, что вскоре их покинет. Сама девочка, на первый взгляд, избавилась от «потустороннего» влияния. После окончания всех событий она практически не помнила ничего из произошедшего, в том числе «контакты» с Бани. По крайней мере, она так говорила. В ноябре 2013 года, по просьбе Людмилы Петровны, группа «Иркутск-</w:t>
      </w:r>
      <w:proofErr w:type="spellStart"/>
      <w:r w:rsidRPr="00861333">
        <w:rPr>
          <w:rFonts w:ascii="Times New Roman" w:eastAsia="Times New Roman" w:hAnsi="Times New Roman" w:cs="Times New Roman"/>
          <w:color w:val="000000"/>
          <w:sz w:val="27"/>
          <w:szCs w:val="27"/>
          <w:lang w:eastAsia="ru-RU"/>
        </w:rPr>
        <w:t>Космопоиск</w:t>
      </w:r>
      <w:proofErr w:type="spellEnd"/>
      <w:r w:rsidRPr="00861333">
        <w:rPr>
          <w:rFonts w:ascii="Times New Roman" w:eastAsia="Times New Roman" w:hAnsi="Times New Roman" w:cs="Times New Roman"/>
          <w:color w:val="000000"/>
          <w:sz w:val="27"/>
          <w:szCs w:val="27"/>
          <w:lang w:eastAsia="ru-RU"/>
        </w:rPr>
        <w:t>» повторно посетила ее квартиру, так как женщина сообщила, что изредка стала слышать «детские шажки» в зале, но уже в отсутствии Кати. Пенсионерка беспокоилась, что феномен начал возвращаться. Однако ничего примечательного уже не было отмечено.</w:t>
      </w:r>
    </w:p>
    <w:p w:rsidR="00861333" w:rsidRPr="00861333" w:rsidRDefault="00861333" w:rsidP="00861333">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noProof/>
          <w:color w:val="000000"/>
          <w:sz w:val="27"/>
          <w:szCs w:val="27"/>
          <w:lang w:eastAsia="ru-RU"/>
        </w:rPr>
        <w:lastRenderedPageBreak/>
        <w:drawing>
          <wp:inline distT="0" distB="0" distL="0" distR="0" wp14:anchorId="5DAD8E42" wp14:editId="66377010">
            <wp:extent cx="3753886" cy="5876925"/>
            <wp:effectExtent l="0" t="0" r="0" b="0"/>
            <wp:docPr id="10" name="Рисунок 10" descr="Рис. 10. Схема зала «беспокойной» квартиры с нанесенными траекториями передвижения предметов и зоной повышенных значений характеристик ЭМ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Рис. 10. Схема зала «беспокойной» квартиры с нанесенными траекториями передвижения предметов и зоной повышенных значений характеристик ЭМП.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3886" cy="5876925"/>
                    </a:xfrm>
                    <a:prstGeom prst="rect">
                      <a:avLst/>
                    </a:prstGeom>
                    <a:noFill/>
                    <a:ln>
                      <a:noFill/>
                    </a:ln>
                  </pic:spPr>
                </pic:pic>
              </a:graphicData>
            </a:graphic>
          </wp:inline>
        </w:drawing>
      </w:r>
    </w:p>
    <w:p w:rsidR="00861333" w:rsidRPr="00861333" w:rsidRDefault="00861333" w:rsidP="00861333">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r w:rsidRPr="00861333">
        <w:rPr>
          <w:rFonts w:ascii="Times New Roman" w:eastAsia="Times New Roman" w:hAnsi="Times New Roman" w:cs="Times New Roman"/>
          <w:b/>
          <w:bCs/>
          <w:color w:val="000000"/>
          <w:sz w:val="27"/>
          <w:szCs w:val="27"/>
          <w:lang w:eastAsia="ru-RU"/>
        </w:rPr>
        <w:t>Рис. 10. Схема зала «беспокойной» квартиры с нанесенными траекториями передвижения предметов и зоной повышенных значений характеристик ЭМП.</w:t>
      </w:r>
    </w:p>
    <w:p w:rsidR="00861333" w:rsidRPr="00861333" w:rsidRDefault="00861333" w:rsidP="00861333">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color w:val="000000"/>
          <w:sz w:val="27"/>
          <w:szCs w:val="27"/>
          <w:lang w:eastAsia="ru-RU"/>
        </w:rPr>
        <w:t> </w:t>
      </w:r>
    </w:p>
    <w:p w:rsidR="00861333" w:rsidRPr="00861333" w:rsidRDefault="00861333" w:rsidP="00861333">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861333">
        <w:rPr>
          <w:rFonts w:ascii="Times New Roman" w:eastAsia="Times New Roman" w:hAnsi="Times New Roman" w:cs="Times New Roman"/>
          <w:b/>
          <w:bCs/>
          <w:color w:val="000000"/>
          <w:sz w:val="36"/>
          <w:szCs w:val="36"/>
          <w:lang w:eastAsia="ru-RU"/>
        </w:rPr>
        <w:t>Анализ и выводы</w:t>
      </w:r>
    </w:p>
    <w:p w:rsidR="00861333" w:rsidRPr="00861333" w:rsidRDefault="00861333" w:rsidP="0086133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color w:val="000000"/>
          <w:sz w:val="27"/>
          <w:szCs w:val="27"/>
          <w:lang w:eastAsia="ru-RU"/>
        </w:rPr>
        <w:t xml:space="preserve">Исследуемый случай представляет собой классический случай «подросткового полтергейста» с ярко выраженным фокальным лицом (подростком) </w:t>
      </w:r>
      <w:proofErr w:type="spellStart"/>
      <w:r w:rsidRPr="00861333">
        <w:rPr>
          <w:rFonts w:ascii="Times New Roman" w:eastAsia="Times New Roman" w:hAnsi="Times New Roman" w:cs="Times New Roman"/>
          <w:color w:val="000000"/>
          <w:sz w:val="27"/>
          <w:szCs w:val="27"/>
          <w:lang w:eastAsia="ru-RU"/>
        </w:rPr>
        <w:t>препубертатного</w:t>
      </w:r>
      <w:proofErr w:type="spellEnd"/>
      <w:r w:rsidRPr="00861333">
        <w:rPr>
          <w:rFonts w:ascii="Times New Roman" w:eastAsia="Times New Roman" w:hAnsi="Times New Roman" w:cs="Times New Roman"/>
          <w:color w:val="000000"/>
          <w:sz w:val="27"/>
          <w:szCs w:val="27"/>
          <w:lang w:eastAsia="ru-RU"/>
        </w:rPr>
        <w:t xml:space="preserve"> периода и четко угадываемой сменой фаз активности феномена, в том числе включающей стадию </w:t>
      </w:r>
      <w:proofErr w:type="spellStart"/>
      <w:r w:rsidRPr="00861333">
        <w:rPr>
          <w:rFonts w:ascii="Times New Roman" w:eastAsia="Times New Roman" w:hAnsi="Times New Roman" w:cs="Times New Roman"/>
          <w:color w:val="000000"/>
          <w:sz w:val="27"/>
          <w:szCs w:val="27"/>
          <w:lang w:eastAsia="ru-RU"/>
        </w:rPr>
        <w:t>психотеррора</w:t>
      </w:r>
      <w:proofErr w:type="spellEnd"/>
      <w:r w:rsidRPr="00861333">
        <w:rPr>
          <w:rFonts w:ascii="Times New Roman" w:eastAsia="Times New Roman" w:hAnsi="Times New Roman" w:cs="Times New Roman"/>
          <w:color w:val="000000"/>
          <w:sz w:val="27"/>
          <w:szCs w:val="27"/>
          <w:lang w:eastAsia="ru-RU"/>
        </w:rPr>
        <w:t xml:space="preserve"> [1]. Последнее дополнительно свидетельствует о признаках так называемого «демонического» полтергейста с основными стадиями, проявляемыми в отношении Кати: инфицирование, подавление и непосредственно одержимость, выраженная сужением сознания, избирательной концентрацией на стимулах окружающей среды, состояниями овладения [2].</w:t>
      </w:r>
    </w:p>
    <w:p w:rsidR="00861333" w:rsidRPr="00861333" w:rsidRDefault="00861333" w:rsidP="0086133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color w:val="000000"/>
          <w:sz w:val="27"/>
          <w:szCs w:val="27"/>
          <w:lang w:eastAsia="ru-RU"/>
        </w:rPr>
        <w:lastRenderedPageBreak/>
        <w:t xml:space="preserve">При этом, начальная стадия, т.е. «инфицирование», как правило, связана с типичным фольклорным мотивом, характерным для случаев «впускания нечистой силы», когда фокальное лицо находит неизвестный предмет на улице, приносит его домой и таким образом как бы делает возможной власть «нечистой силы» над собой. Например, так было в знаменитом случае девочки Элеоноры </w:t>
      </w:r>
      <w:proofErr w:type="spellStart"/>
      <w:r w:rsidRPr="00861333">
        <w:rPr>
          <w:rFonts w:ascii="Times New Roman" w:eastAsia="Times New Roman" w:hAnsi="Times New Roman" w:cs="Times New Roman"/>
          <w:color w:val="000000"/>
          <w:sz w:val="27"/>
          <w:szCs w:val="27"/>
          <w:lang w:eastAsia="ru-RU"/>
        </w:rPr>
        <w:t>Цигун</w:t>
      </w:r>
      <w:proofErr w:type="spellEnd"/>
      <w:r w:rsidRPr="00861333">
        <w:rPr>
          <w:rFonts w:ascii="Times New Roman" w:eastAsia="Times New Roman" w:hAnsi="Times New Roman" w:cs="Times New Roman"/>
          <w:color w:val="000000"/>
          <w:sz w:val="27"/>
          <w:szCs w:val="27"/>
          <w:lang w:eastAsia="ru-RU"/>
        </w:rPr>
        <w:t xml:space="preserve">, которая нашла в лесу платок с монетой и взяла с собой, а на следующей день в ее доме уже активно стали летать предметы [3]. В данном случае феномен стал оказывать активное психологическое воздействие на Катю после того, как она принесла неизвестные вещи с улицы: куклу, цепочку. В целом славянской мифологии существовал запрет поднимать на улице, прежде всего на дороге </w:t>
      </w:r>
      <w:proofErr w:type="gramStart"/>
      <w:r w:rsidRPr="00861333">
        <w:rPr>
          <w:rFonts w:ascii="Times New Roman" w:eastAsia="Times New Roman" w:hAnsi="Times New Roman" w:cs="Times New Roman"/>
          <w:color w:val="000000"/>
          <w:sz w:val="27"/>
          <w:szCs w:val="27"/>
          <w:lang w:eastAsia="ru-RU"/>
        </w:rPr>
        <w:t>и</w:t>
      </w:r>
      <w:proofErr w:type="gramEnd"/>
      <w:r w:rsidRPr="00861333">
        <w:rPr>
          <w:rFonts w:ascii="Times New Roman" w:eastAsia="Times New Roman" w:hAnsi="Times New Roman" w:cs="Times New Roman"/>
          <w:color w:val="000000"/>
          <w:sz w:val="27"/>
          <w:szCs w:val="27"/>
          <w:lang w:eastAsia="ru-RU"/>
        </w:rPr>
        <w:t xml:space="preserve"> особенно на перекрестке, найденные вещи и даже прикасаться к ним [4]. Считалось, что, например, колдуны могли «переводить» нечистую силу в различные предметы, чтобы впоследствии черти могли перейти на того несчастного, кто нашел и взял с собой «зараженный» предмет.</w:t>
      </w:r>
    </w:p>
    <w:p w:rsidR="00861333" w:rsidRPr="00861333" w:rsidRDefault="00861333" w:rsidP="0086133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861333">
        <w:rPr>
          <w:rFonts w:ascii="Times New Roman" w:eastAsia="Times New Roman" w:hAnsi="Times New Roman" w:cs="Times New Roman"/>
          <w:color w:val="000000"/>
          <w:sz w:val="27"/>
          <w:szCs w:val="27"/>
          <w:lang w:eastAsia="ru-RU"/>
        </w:rPr>
        <w:t>После этого, уже во второй стадии (подавления), проявилась и так называемая «фаза контактов»: странные сны, голоса в голове, словесное общение с «невидимым другом» (в данном случае с «Бани» и «подружкой»).</w:t>
      </w:r>
      <w:proofErr w:type="gramEnd"/>
      <w:r w:rsidRPr="00861333">
        <w:rPr>
          <w:rFonts w:ascii="Times New Roman" w:eastAsia="Times New Roman" w:hAnsi="Times New Roman" w:cs="Times New Roman"/>
          <w:color w:val="000000"/>
          <w:sz w:val="27"/>
          <w:szCs w:val="27"/>
          <w:lang w:eastAsia="ru-RU"/>
        </w:rPr>
        <w:t xml:space="preserve"> На этом же этапе часто происходит подавление воли, что характеризуется нарушениями функций сознания, памяти, чувства личностной идентичности и т.д. На наш взгляд, данная стадия довольно четко </w:t>
      </w:r>
      <w:proofErr w:type="gramStart"/>
      <w:r w:rsidRPr="00861333">
        <w:rPr>
          <w:rFonts w:ascii="Times New Roman" w:eastAsia="Times New Roman" w:hAnsi="Times New Roman" w:cs="Times New Roman"/>
          <w:color w:val="000000"/>
          <w:sz w:val="27"/>
          <w:szCs w:val="27"/>
          <w:lang w:eastAsia="ru-RU"/>
        </w:rPr>
        <w:t>проявлялась</w:t>
      </w:r>
      <w:proofErr w:type="gramEnd"/>
      <w:r w:rsidRPr="00861333">
        <w:rPr>
          <w:rFonts w:ascii="Times New Roman" w:eastAsia="Times New Roman" w:hAnsi="Times New Roman" w:cs="Times New Roman"/>
          <w:color w:val="000000"/>
          <w:sz w:val="27"/>
          <w:szCs w:val="27"/>
          <w:lang w:eastAsia="ru-RU"/>
        </w:rPr>
        <w:t xml:space="preserve"> начиная с 6 по 11 мая 2013 года, когда Катя находилась в существенной психологической зависимости от своих «невидимых друзей».</w:t>
      </w:r>
    </w:p>
    <w:p w:rsidR="00861333" w:rsidRPr="00861333" w:rsidRDefault="00861333" w:rsidP="0086133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color w:val="000000"/>
          <w:sz w:val="27"/>
          <w:szCs w:val="27"/>
          <w:lang w:eastAsia="ru-RU"/>
        </w:rPr>
        <w:t>Здесь также вероятно выделяется другой типичный мотив с появлением «особенной книги», которую дилетант случайно читает (Людмила Петровна прочитала отрывок неизвестной книги на кухне) и «вызывает чертей» [5]. Интересно заметить, что этот эпизод происходит в три часа ночи («час волка», «время дьявола») в пятницу 10 мая, что может быть связано с уже другим мотивом, когда дьявол глумится над христианскими символами, «у дьявола все наоборот». Считается, что Христа распяли в пятницу в 3 часа дня, что символизирует жертву ради спасения мира, а «три часа ночи» это то же время как бы вывернутое наизнанку.</w:t>
      </w:r>
    </w:p>
    <w:p w:rsidR="00861333" w:rsidRPr="00861333" w:rsidRDefault="00861333" w:rsidP="0086133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color w:val="000000"/>
          <w:sz w:val="27"/>
          <w:szCs w:val="27"/>
          <w:lang w:eastAsia="ru-RU"/>
        </w:rPr>
        <w:t xml:space="preserve">Признаки «одержимости» у фокальных лиц являются </w:t>
      </w:r>
      <w:proofErr w:type="spellStart"/>
      <w:r w:rsidRPr="00861333">
        <w:rPr>
          <w:rFonts w:ascii="Times New Roman" w:eastAsia="Times New Roman" w:hAnsi="Times New Roman" w:cs="Times New Roman"/>
          <w:color w:val="000000"/>
          <w:sz w:val="27"/>
          <w:szCs w:val="27"/>
          <w:lang w:eastAsia="ru-RU"/>
        </w:rPr>
        <w:t>транскультурным</w:t>
      </w:r>
      <w:proofErr w:type="spellEnd"/>
      <w:r w:rsidRPr="00861333">
        <w:rPr>
          <w:rFonts w:ascii="Times New Roman" w:eastAsia="Times New Roman" w:hAnsi="Times New Roman" w:cs="Times New Roman"/>
          <w:color w:val="000000"/>
          <w:sz w:val="27"/>
          <w:szCs w:val="27"/>
          <w:lang w:eastAsia="ru-RU"/>
        </w:rPr>
        <w:t xml:space="preserve"> паттерном и обнаруживаются во многих случаях полтергейста [2, 6, 7]. Это позволяет говорить о возможном наличии у таких агентов </w:t>
      </w:r>
      <w:proofErr w:type="spellStart"/>
      <w:r w:rsidRPr="00861333">
        <w:rPr>
          <w:rFonts w:ascii="Times New Roman" w:eastAsia="Times New Roman" w:hAnsi="Times New Roman" w:cs="Times New Roman"/>
          <w:color w:val="000000"/>
          <w:sz w:val="27"/>
          <w:szCs w:val="27"/>
          <w:lang w:eastAsia="ru-RU"/>
        </w:rPr>
        <w:t>диссоциативных</w:t>
      </w:r>
      <w:proofErr w:type="spellEnd"/>
      <w:r w:rsidRPr="00861333">
        <w:rPr>
          <w:rFonts w:ascii="Times New Roman" w:eastAsia="Times New Roman" w:hAnsi="Times New Roman" w:cs="Times New Roman"/>
          <w:color w:val="000000"/>
          <w:sz w:val="27"/>
          <w:szCs w:val="27"/>
          <w:lang w:eastAsia="ru-RU"/>
        </w:rPr>
        <w:t xml:space="preserve"> расстройств, в том числе и расстройств, определяемых в МКБ-10 как F44.3 («транс и одержимость»), при которых имеет место временная потеря ощущения себя как личности и полная неосознанность окружающего [8]. Однако в случае полтергейста Бани, «критическая точка» одержимости, </w:t>
      </w:r>
      <w:proofErr w:type="gramStart"/>
      <w:r w:rsidRPr="00861333">
        <w:rPr>
          <w:rFonts w:ascii="Times New Roman" w:eastAsia="Times New Roman" w:hAnsi="Times New Roman" w:cs="Times New Roman"/>
          <w:color w:val="000000"/>
          <w:sz w:val="27"/>
          <w:szCs w:val="27"/>
          <w:lang w:eastAsia="ru-RU"/>
        </w:rPr>
        <w:t>вероятно</w:t>
      </w:r>
      <w:proofErr w:type="gramEnd"/>
      <w:r w:rsidRPr="00861333">
        <w:rPr>
          <w:rFonts w:ascii="Times New Roman" w:eastAsia="Times New Roman" w:hAnsi="Times New Roman" w:cs="Times New Roman"/>
          <w:color w:val="000000"/>
          <w:sz w:val="27"/>
          <w:szCs w:val="27"/>
          <w:lang w:eastAsia="ru-RU"/>
        </w:rPr>
        <w:t xml:space="preserve"> не была достигнута.</w:t>
      </w:r>
    </w:p>
    <w:p w:rsidR="00861333" w:rsidRPr="00861333" w:rsidRDefault="00861333" w:rsidP="00861333">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noProof/>
          <w:color w:val="000000"/>
          <w:sz w:val="27"/>
          <w:szCs w:val="27"/>
          <w:lang w:eastAsia="ru-RU"/>
        </w:rPr>
        <w:lastRenderedPageBreak/>
        <w:drawing>
          <wp:inline distT="0" distB="0" distL="0" distR="0" wp14:anchorId="2EAEE208" wp14:editId="06221118">
            <wp:extent cx="5551941" cy="3324225"/>
            <wp:effectExtent l="0" t="0" r="0" b="0"/>
            <wp:docPr id="11" name="Рисунок 11" descr="Рис. 11. График среднесуточного изменения аа-индекса и активности полтергейста «Бан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Рис. 11. График среднесуточного изменения аа-индекса и активности полтергейста «Бани».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1978" cy="3324247"/>
                    </a:xfrm>
                    <a:prstGeom prst="rect">
                      <a:avLst/>
                    </a:prstGeom>
                    <a:noFill/>
                    <a:ln>
                      <a:noFill/>
                    </a:ln>
                  </pic:spPr>
                </pic:pic>
              </a:graphicData>
            </a:graphic>
          </wp:inline>
        </w:drawing>
      </w:r>
    </w:p>
    <w:p w:rsidR="00861333" w:rsidRPr="00861333" w:rsidRDefault="00861333" w:rsidP="00861333">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r w:rsidRPr="00861333">
        <w:rPr>
          <w:rFonts w:ascii="Times New Roman" w:eastAsia="Times New Roman" w:hAnsi="Times New Roman" w:cs="Times New Roman"/>
          <w:b/>
          <w:bCs/>
          <w:color w:val="000000"/>
          <w:sz w:val="27"/>
          <w:szCs w:val="27"/>
          <w:lang w:eastAsia="ru-RU"/>
        </w:rPr>
        <w:t xml:space="preserve">Рис. 11. График среднесуточного изменения </w:t>
      </w:r>
      <w:proofErr w:type="spellStart"/>
      <w:r w:rsidRPr="00861333">
        <w:rPr>
          <w:rFonts w:ascii="Times New Roman" w:eastAsia="Times New Roman" w:hAnsi="Times New Roman" w:cs="Times New Roman"/>
          <w:b/>
          <w:bCs/>
          <w:color w:val="000000"/>
          <w:sz w:val="27"/>
          <w:szCs w:val="27"/>
          <w:lang w:eastAsia="ru-RU"/>
        </w:rPr>
        <w:t>аа</w:t>
      </w:r>
      <w:proofErr w:type="spellEnd"/>
      <w:r w:rsidRPr="00861333">
        <w:rPr>
          <w:rFonts w:ascii="Times New Roman" w:eastAsia="Times New Roman" w:hAnsi="Times New Roman" w:cs="Times New Roman"/>
          <w:b/>
          <w:bCs/>
          <w:color w:val="000000"/>
          <w:sz w:val="27"/>
          <w:szCs w:val="27"/>
          <w:lang w:eastAsia="ru-RU"/>
        </w:rPr>
        <w:t>-индекса и активности полтергейста «Бани».</w:t>
      </w:r>
    </w:p>
    <w:p w:rsidR="00861333" w:rsidRPr="00861333" w:rsidRDefault="00861333" w:rsidP="00861333">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color w:val="000000"/>
          <w:sz w:val="27"/>
          <w:szCs w:val="27"/>
          <w:lang w:eastAsia="ru-RU"/>
        </w:rPr>
        <w:t> </w:t>
      </w:r>
    </w:p>
    <w:p w:rsidR="00861333" w:rsidRPr="00861333" w:rsidRDefault="00861333" w:rsidP="0086133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color w:val="000000"/>
          <w:sz w:val="27"/>
          <w:szCs w:val="27"/>
          <w:lang w:eastAsia="ru-RU"/>
        </w:rPr>
        <w:t>Помимо общего критического анализа, традиционно оценивалось влияние внешних объективных факторов, в частности, уровней геомагнитной активности (</w:t>
      </w:r>
      <w:proofErr w:type="spellStart"/>
      <w:r w:rsidRPr="00861333">
        <w:rPr>
          <w:rFonts w:ascii="Times New Roman" w:eastAsia="Times New Roman" w:hAnsi="Times New Roman" w:cs="Times New Roman"/>
          <w:color w:val="000000"/>
          <w:sz w:val="27"/>
          <w:szCs w:val="27"/>
          <w:lang w:eastAsia="ru-RU"/>
        </w:rPr>
        <w:t>аа</w:t>
      </w:r>
      <w:proofErr w:type="spellEnd"/>
      <w:r w:rsidRPr="00861333">
        <w:rPr>
          <w:rFonts w:ascii="Times New Roman" w:eastAsia="Times New Roman" w:hAnsi="Times New Roman" w:cs="Times New Roman"/>
          <w:color w:val="000000"/>
          <w:sz w:val="27"/>
          <w:szCs w:val="27"/>
          <w:lang w:eastAsia="ru-RU"/>
        </w:rPr>
        <w:t xml:space="preserve">-индекс) на протекание феномена. На определенную корреляцию </w:t>
      </w:r>
      <w:proofErr w:type="spellStart"/>
      <w:r w:rsidRPr="00861333">
        <w:rPr>
          <w:rFonts w:ascii="Times New Roman" w:eastAsia="Times New Roman" w:hAnsi="Times New Roman" w:cs="Times New Roman"/>
          <w:color w:val="000000"/>
          <w:sz w:val="27"/>
          <w:szCs w:val="27"/>
          <w:lang w:eastAsia="ru-RU"/>
        </w:rPr>
        <w:t>аа</w:t>
      </w:r>
      <w:proofErr w:type="spellEnd"/>
      <w:r w:rsidRPr="00861333">
        <w:rPr>
          <w:rFonts w:ascii="Times New Roman" w:eastAsia="Times New Roman" w:hAnsi="Times New Roman" w:cs="Times New Roman"/>
          <w:color w:val="000000"/>
          <w:sz w:val="27"/>
          <w:szCs w:val="27"/>
          <w:lang w:eastAsia="ru-RU"/>
        </w:rPr>
        <w:t xml:space="preserve">-индекса с активностью полтергейста указывает целый ряд исследований [см., например, 9]. В нашем случае мы сопоставили среднесуточный </w:t>
      </w:r>
      <w:proofErr w:type="spellStart"/>
      <w:r w:rsidRPr="00861333">
        <w:rPr>
          <w:rFonts w:ascii="Times New Roman" w:eastAsia="Times New Roman" w:hAnsi="Times New Roman" w:cs="Times New Roman"/>
          <w:color w:val="000000"/>
          <w:sz w:val="27"/>
          <w:szCs w:val="27"/>
          <w:lang w:eastAsia="ru-RU"/>
        </w:rPr>
        <w:t>аа</w:t>
      </w:r>
      <w:proofErr w:type="spellEnd"/>
      <w:r w:rsidRPr="00861333">
        <w:rPr>
          <w:rFonts w:ascii="Times New Roman" w:eastAsia="Times New Roman" w:hAnsi="Times New Roman" w:cs="Times New Roman"/>
          <w:color w:val="000000"/>
          <w:sz w:val="27"/>
          <w:szCs w:val="27"/>
          <w:lang w:eastAsia="ru-RU"/>
        </w:rPr>
        <w:t xml:space="preserve">-индекс с периодом протекания полтергейста Бани, т.е. с 11 апреля по 13 мая 2013 года (рис. 11). При этом активность полтергейста (правая ось Y) рассчитывалась исходя из количества различных эпизодов феномена в конкретный день. Например, несколько бросков резинки оценивались как один эпизод (1 балл), а подпрыгивание бутылки с водой и включение крана как два разных эпизода (2 балла). Общий визуальный анализ графика позволяет сделать вывод о том, что активность, в целом, совпала с повышенными значениями </w:t>
      </w:r>
      <w:proofErr w:type="spellStart"/>
      <w:r w:rsidRPr="00861333">
        <w:rPr>
          <w:rFonts w:ascii="Times New Roman" w:eastAsia="Times New Roman" w:hAnsi="Times New Roman" w:cs="Times New Roman"/>
          <w:color w:val="000000"/>
          <w:sz w:val="27"/>
          <w:szCs w:val="27"/>
          <w:lang w:eastAsia="ru-RU"/>
        </w:rPr>
        <w:t>аа</w:t>
      </w:r>
      <w:proofErr w:type="spellEnd"/>
      <w:r w:rsidRPr="00861333">
        <w:rPr>
          <w:rFonts w:ascii="Times New Roman" w:eastAsia="Times New Roman" w:hAnsi="Times New Roman" w:cs="Times New Roman"/>
          <w:color w:val="000000"/>
          <w:sz w:val="27"/>
          <w:szCs w:val="27"/>
          <w:lang w:eastAsia="ru-RU"/>
        </w:rPr>
        <w:t xml:space="preserve">-индекса в этот период. Практически во всех случаях активные эпизоды происходили в день или за несколько дней до всплеска геомагнитной активности, что хорошо согласуется с результатами исследования </w:t>
      </w:r>
      <w:proofErr w:type="spellStart"/>
      <w:r w:rsidRPr="00861333">
        <w:rPr>
          <w:rFonts w:ascii="Times New Roman" w:eastAsia="Times New Roman" w:hAnsi="Times New Roman" w:cs="Times New Roman"/>
          <w:color w:val="000000"/>
          <w:sz w:val="27"/>
          <w:szCs w:val="27"/>
          <w:lang w:eastAsia="ru-RU"/>
        </w:rPr>
        <w:t>Герхарта</w:t>
      </w:r>
      <w:proofErr w:type="spellEnd"/>
      <w:r w:rsidRPr="00861333">
        <w:rPr>
          <w:rFonts w:ascii="Times New Roman" w:eastAsia="Times New Roman" w:hAnsi="Times New Roman" w:cs="Times New Roman"/>
          <w:color w:val="000000"/>
          <w:sz w:val="27"/>
          <w:szCs w:val="27"/>
          <w:lang w:eastAsia="ru-RU"/>
        </w:rPr>
        <w:t xml:space="preserve"> и </w:t>
      </w:r>
      <w:proofErr w:type="spellStart"/>
      <w:r w:rsidRPr="00861333">
        <w:rPr>
          <w:rFonts w:ascii="Times New Roman" w:eastAsia="Times New Roman" w:hAnsi="Times New Roman" w:cs="Times New Roman"/>
          <w:color w:val="000000"/>
          <w:sz w:val="27"/>
          <w:szCs w:val="27"/>
          <w:lang w:eastAsia="ru-RU"/>
        </w:rPr>
        <w:t>Персинджера</w:t>
      </w:r>
      <w:proofErr w:type="spellEnd"/>
      <w:r w:rsidRPr="00861333">
        <w:rPr>
          <w:rFonts w:ascii="Times New Roman" w:eastAsia="Times New Roman" w:hAnsi="Times New Roman" w:cs="Times New Roman"/>
          <w:color w:val="000000"/>
          <w:sz w:val="27"/>
          <w:szCs w:val="27"/>
          <w:lang w:eastAsia="ru-RU"/>
        </w:rPr>
        <w:t xml:space="preserve"> [9]. Однако в двух случаях наиболее «беспокойные» дни 29 апреля и 6 мая наблюдались спустя 5 дней после максимальных значений </w:t>
      </w:r>
      <w:proofErr w:type="spellStart"/>
      <w:r w:rsidRPr="00861333">
        <w:rPr>
          <w:rFonts w:ascii="Times New Roman" w:eastAsia="Times New Roman" w:hAnsi="Times New Roman" w:cs="Times New Roman"/>
          <w:color w:val="000000"/>
          <w:sz w:val="27"/>
          <w:szCs w:val="27"/>
          <w:lang w:eastAsia="ru-RU"/>
        </w:rPr>
        <w:t>аа</w:t>
      </w:r>
      <w:proofErr w:type="spellEnd"/>
      <w:r w:rsidRPr="00861333">
        <w:rPr>
          <w:rFonts w:ascii="Times New Roman" w:eastAsia="Times New Roman" w:hAnsi="Times New Roman" w:cs="Times New Roman"/>
          <w:color w:val="000000"/>
          <w:sz w:val="27"/>
          <w:szCs w:val="27"/>
          <w:lang w:eastAsia="ru-RU"/>
        </w:rPr>
        <w:t>-индекса (24 апреля и 1 мая соответственно) для апреля – мая 2013 года.</w:t>
      </w:r>
    </w:p>
    <w:p w:rsidR="00861333" w:rsidRPr="00861333" w:rsidRDefault="00861333" w:rsidP="0086133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color w:val="000000"/>
          <w:sz w:val="27"/>
          <w:szCs w:val="27"/>
          <w:lang w:eastAsia="ru-RU"/>
        </w:rPr>
        <w:t xml:space="preserve">Дополнительно для оценки их взаимосвязи мы оценили линейную регрессию между двумя этими показателями (рис. 12). Из рисунка 12 можно осторожно заключить, что повышение </w:t>
      </w:r>
      <w:proofErr w:type="spellStart"/>
      <w:r w:rsidRPr="00861333">
        <w:rPr>
          <w:rFonts w:ascii="Times New Roman" w:eastAsia="Times New Roman" w:hAnsi="Times New Roman" w:cs="Times New Roman"/>
          <w:color w:val="000000"/>
          <w:sz w:val="27"/>
          <w:szCs w:val="27"/>
          <w:lang w:eastAsia="ru-RU"/>
        </w:rPr>
        <w:t>аа</w:t>
      </w:r>
      <w:proofErr w:type="spellEnd"/>
      <w:r w:rsidRPr="00861333">
        <w:rPr>
          <w:rFonts w:ascii="Times New Roman" w:eastAsia="Times New Roman" w:hAnsi="Times New Roman" w:cs="Times New Roman"/>
          <w:color w:val="000000"/>
          <w:sz w:val="27"/>
          <w:szCs w:val="27"/>
          <w:lang w:eastAsia="ru-RU"/>
        </w:rPr>
        <w:t>-индекса может несколько увеличивать активность полтергейста.</w:t>
      </w:r>
    </w:p>
    <w:p w:rsidR="00861333" w:rsidRPr="00861333" w:rsidRDefault="00861333" w:rsidP="00861333">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noProof/>
          <w:color w:val="000000"/>
          <w:sz w:val="27"/>
          <w:szCs w:val="27"/>
          <w:lang w:eastAsia="ru-RU"/>
        </w:rPr>
        <w:lastRenderedPageBreak/>
        <w:drawing>
          <wp:inline distT="0" distB="0" distL="0" distR="0" wp14:anchorId="6AE48C8E" wp14:editId="5CF111BB">
            <wp:extent cx="4476750" cy="3357563"/>
            <wp:effectExtent l="0" t="0" r="0" b="0"/>
            <wp:docPr id="12" name="Рисунок 12" descr="Рис. 12.  Линейная регрессия между среднесуточным аа-индексом и активностью полтергейста Ба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ис. 12.  Линейная регрессия между среднесуточным аа-индексом и активностью полтергейста Бан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6750" cy="3357563"/>
                    </a:xfrm>
                    <a:prstGeom prst="rect">
                      <a:avLst/>
                    </a:prstGeom>
                    <a:noFill/>
                    <a:ln>
                      <a:noFill/>
                    </a:ln>
                  </pic:spPr>
                </pic:pic>
              </a:graphicData>
            </a:graphic>
          </wp:inline>
        </w:drawing>
      </w:r>
    </w:p>
    <w:p w:rsidR="00861333" w:rsidRPr="00861333" w:rsidRDefault="00861333" w:rsidP="00861333">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r w:rsidRPr="00861333">
        <w:rPr>
          <w:rFonts w:ascii="Times New Roman" w:eastAsia="Times New Roman" w:hAnsi="Times New Roman" w:cs="Times New Roman"/>
          <w:b/>
          <w:bCs/>
          <w:color w:val="000000"/>
          <w:sz w:val="27"/>
          <w:szCs w:val="27"/>
          <w:lang w:eastAsia="ru-RU"/>
        </w:rPr>
        <w:t xml:space="preserve">Рис. 12. Линейная регрессия между </w:t>
      </w:r>
      <w:proofErr w:type="gramStart"/>
      <w:r w:rsidRPr="00861333">
        <w:rPr>
          <w:rFonts w:ascii="Times New Roman" w:eastAsia="Times New Roman" w:hAnsi="Times New Roman" w:cs="Times New Roman"/>
          <w:b/>
          <w:bCs/>
          <w:color w:val="000000"/>
          <w:sz w:val="27"/>
          <w:szCs w:val="27"/>
          <w:lang w:eastAsia="ru-RU"/>
        </w:rPr>
        <w:t>среднесуточным</w:t>
      </w:r>
      <w:proofErr w:type="gramEnd"/>
      <w:r w:rsidRPr="00861333">
        <w:rPr>
          <w:rFonts w:ascii="Times New Roman" w:eastAsia="Times New Roman" w:hAnsi="Times New Roman" w:cs="Times New Roman"/>
          <w:b/>
          <w:bCs/>
          <w:color w:val="000000"/>
          <w:sz w:val="27"/>
          <w:szCs w:val="27"/>
          <w:lang w:eastAsia="ru-RU"/>
        </w:rPr>
        <w:t xml:space="preserve"> </w:t>
      </w:r>
      <w:proofErr w:type="spellStart"/>
      <w:r w:rsidRPr="00861333">
        <w:rPr>
          <w:rFonts w:ascii="Times New Roman" w:eastAsia="Times New Roman" w:hAnsi="Times New Roman" w:cs="Times New Roman"/>
          <w:b/>
          <w:bCs/>
          <w:color w:val="000000"/>
          <w:sz w:val="27"/>
          <w:szCs w:val="27"/>
          <w:lang w:eastAsia="ru-RU"/>
        </w:rPr>
        <w:t>аа</w:t>
      </w:r>
      <w:proofErr w:type="spellEnd"/>
      <w:r w:rsidRPr="00861333">
        <w:rPr>
          <w:rFonts w:ascii="Times New Roman" w:eastAsia="Times New Roman" w:hAnsi="Times New Roman" w:cs="Times New Roman"/>
          <w:b/>
          <w:bCs/>
          <w:color w:val="000000"/>
          <w:sz w:val="27"/>
          <w:szCs w:val="27"/>
          <w:lang w:eastAsia="ru-RU"/>
        </w:rPr>
        <w:t>-индексом и активностью полтергейста Бани.</w:t>
      </w:r>
    </w:p>
    <w:p w:rsidR="00861333" w:rsidRPr="00861333" w:rsidRDefault="00861333" w:rsidP="00861333">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color w:val="000000"/>
          <w:sz w:val="27"/>
          <w:szCs w:val="27"/>
          <w:lang w:eastAsia="ru-RU"/>
        </w:rPr>
        <w:t> </w:t>
      </w:r>
    </w:p>
    <w:p w:rsidR="00861333" w:rsidRPr="00861333" w:rsidRDefault="00861333" w:rsidP="00861333">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861333">
        <w:rPr>
          <w:rFonts w:ascii="Times New Roman" w:eastAsia="Times New Roman" w:hAnsi="Times New Roman" w:cs="Times New Roman"/>
          <w:b/>
          <w:bCs/>
          <w:color w:val="000000"/>
          <w:sz w:val="36"/>
          <w:szCs w:val="36"/>
          <w:lang w:eastAsia="ru-RU"/>
        </w:rPr>
        <w:t>Примечания</w:t>
      </w:r>
    </w:p>
    <w:p w:rsidR="00861333" w:rsidRPr="00861333" w:rsidRDefault="00861333" w:rsidP="0086133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color w:val="000000"/>
          <w:sz w:val="27"/>
          <w:szCs w:val="27"/>
          <w:lang w:eastAsia="ru-RU"/>
        </w:rPr>
        <w:t xml:space="preserve">1. Так называемый вектор </w:t>
      </w:r>
      <w:proofErr w:type="spellStart"/>
      <w:r w:rsidRPr="00861333">
        <w:rPr>
          <w:rFonts w:ascii="Times New Roman" w:eastAsia="Times New Roman" w:hAnsi="Times New Roman" w:cs="Times New Roman"/>
          <w:color w:val="000000"/>
          <w:sz w:val="27"/>
          <w:szCs w:val="27"/>
          <w:lang w:eastAsia="ru-RU"/>
        </w:rPr>
        <w:t>Умова</w:t>
      </w:r>
      <w:proofErr w:type="spellEnd"/>
      <w:r w:rsidRPr="00861333">
        <w:rPr>
          <w:rFonts w:ascii="Times New Roman" w:eastAsia="Times New Roman" w:hAnsi="Times New Roman" w:cs="Times New Roman"/>
          <w:color w:val="000000"/>
          <w:sz w:val="27"/>
          <w:szCs w:val="27"/>
          <w:lang w:eastAsia="ru-RU"/>
        </w:rPr>
        <w:t xml:space="preserve"> – </w:t>
      </w:r>
      <w:proofErr w:type="spellStart"/>
      <w:r w:rsidRPr="00861333">
        <w:rPr>
          <w:rFonts w:ascii="Times New Roman" w:eastAsia="Times New Roman" w:hAnsi="Times New Roman" w:cs="Times New Roman"/>
          <w:color w:val="000000"/>
          <w:sz w:val="27"/>
          <w:szCs w:val="27"/>
          <w:lang w:eastAsia="ru-RU"/>
        </w:rPr>
        <w:t>Пойнтинга</w:t>
      </w:r>
      <w:proofErr w:type="spellEnd"/>
      <w:r w:rsidRPr="00861333">
        <w:rPr>
          <w:rFonts w:ascii="Times New Roman" w:eastAsia="Times New Roman" w:hAnsi="Times New Roman" w:cs="Times New Roman"/>
          <w:color w:val="000000"/>
          <w:sz w:val="27"/>
          <w:szCs w:val="27"/>
          <w:lang w:eastAsia="ru-RU"/>
        </w:rPr>
        <w:t>, т.е. вектор плотности потока энергии электромагнитного поля, численно равный потоку энергии через малую площадку единичной площади, перпендикулярную направлению потока.</w:t>
      </w:r>
    </w:p>
    <w:p w:rsidR="00861333" w:rsidRPr="00861333" w:rsidRDefault="00861333" w:rsidP="00861333">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861333">
        <w:rPr>
          <w:rFonts w:ascii="Times New Roman" w:eastAsia="Times New Roman" w:hAnsi="Times New Roman" w:cs="Times New Roman"/>
          <w:b/>
          <w:bCs/>
          <w:color w:val="000000"/>
          <w:sz w:val="36"/>
          <w:szCs w:val="36"/>
          <w:lang w:eastAsia="ru-RU"/>
        </w:rPr>
        <w:t>Литература</w:t>
      </w:r>
    </w:p>
    <w:p w:rsidR="00861333" w:rsidRPr="00861333" w:rsidRDefault="00861333" w:rsidP="0086133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color w:val="000000"/>
          <w:sz w:val="27"/>
          <w:szCs w:val="27"/>
          <w:lang w:eastAsia="ru-RU"/>
        </w:rPr>
        <w:t xml:space="preserve">1. </w:t>
      </w:r>
      <w:proofErr w:type="spellStart"/>
      <w:r w:rsidRPr="00861333">
        <w:rPr>
          <w:rFonts w:ascii="Times New Roman" w:eastAsia="Times New Roman" w:hAnsi="Times New Roman" w:cs="Times New Roman"/>
          <w:color w:val="000000"/>
          <w:sz w:val="27"/>
          <w:szCs w:val="27"/>
          <w:lang w:eastAsia="ru-RU"/>
        </w:rPr>
        <w:t>Агеенкова</w:t>
      </w:r>
      <w:proofErr w:type="spellEnd"/>
      <w:r w:rsidRPr="00861333">
        <w:rPr>
          <w:rFonts w:ascii="Times New Roman" w:eastAsia="Times New Roman" w:hAnsi="Times New Roman" w:cs="Times New Roman"/>
          <w:color w:val="000000"/>
          <w:sz w:val="27"/>
          <w:szCs w:val="27"/>
          <w:lang w:eastAsia="ru-RU"/>
        </w:rPr>
        <w:t>, Е. К. </w:t>
      </w:r>
      <w:hyperlink r:id="rId18" w:history="1">
        <w:r w:rsidRPr="00861333">
          <w:rPr>
            <w:rFonts w:ascii="Times New Roman" w:eastAsia="Times New Roman" w:hAnsi="Times New Roman" w:cs="Times New Roman"/>
            <w:color w:val="0000FF"/>
            <w:sz w:val="27"/>
            <w:szCs w:val="27"/>
            <w:u w:val="single"/>
            <w:lang w:eastAsia="ru-RU"/>
          </w:rPr>
          <w:t xml:space="preserve">Социально-психологические аспекты поведения «фокальных лиц» при </w:t>
        </w:r>
        <w:proofErr w:type="spellStart"/>
        <w:r w:rsidRPr="00861333">
          <w:rPr>
            <w:rFonts w:ascii="Times New Roman" w:eastAsia="Times New Roman" w:hAnsi="Times New Roman" w:cs="Times New Roman"/>
            <w:color w:val="0000FF"/>
            <w:sz w:val="27"/>
            <w:szCs w:val="27"/>
            <w:u w:val="single"/>
            <w:lang w:eastAsia="ru-RU"/>
          </w:rPr>
          <w:t>полтергейстных</w:t>
        </w:r>
        <w:proofErr w:type="spellEnd"/>
        <w:r w:rsidRPr="00861333">
          <w:rPr>
            <w:rFonts w:ascii="Times New Roman" w:eastAsia="Times New Roman" w:hAnsi="Times New Roman" w:cs="Times New Roman"/>
            <w:color w:val="0000FF"/>
            <w:sz w:val="27"/>
            <w:szCs w:val="27"/>
            <w:u w:val="single"/>
            <w:lang w:eastAsia="ru-RU"/>
          </w:rPr>
          <w:t xml:space="preserve"> явлениях</w:t>
        </w:r>
      </w:hyperlink>
      <w:r w:rsidRPr="00861333">
        <w:rPr>
          <w:rFonts w:ascii="Times New Roman" w:eastAsia="Times New Roman" w:hAnsi="Times New Roman" w:cs="Times New Roman"/>
          <w:color w:val="000000"/>
          <w:sz w:val="27"/>
          <w:szCs w:val="27"/>
          <w:lang w:eastAsia="ru-RU"/>
        </w:rPr>
        <w:t xml:space="preserve"> / Е. К. </w:t>
      </w:r>
      <w:proofErr w:type="spellStart"/>
      <w:r w:rsidRPr="00861333">
        <w:rPr>
          <w:rFonts w:ascii="Times New Roman" w:eastAsia="Times New Roman" w:hAnsi="Times New Roman" w:cs="Times New Roman"/>
          <w:color w:val="000000"/>
          <w:sz w:val="27"/>
          <w:szCs w:val="27"/>
          <w:lang w:eastAsia="ru-RU"/>
        </w:rPr>
        <w:t>Агеенкова</w:t>
      </w:r>
      <w:proofErr w:type="spellEnd"/>
      <w:r w:rsidRPr="00861333">
        <w:rPr>
          <w:rFonts w:ascii="Times New Roman" w:eastAsia="Times New Roman" w:hAnsi="Times New Roman" w:cs="Times New Roman"/>
          <w:color w:val="000000"/>
          <w:sz w:val="27"/>
          <w:szCs w:val="27"/>
          <w:lang w:eastAsia="ru-RU"/>
        </w:rPr>
        <w:t>, Н. В. Томин, И. С. Бутов // Мир науки. Педагогика и психология. – 2019. – №6. – Том. 7. – С. 1–19.</w:t>
      </w:r>
    </w:p>
    <w:p w:rsidR="00861333" w:rsidRPr="00861333" w:rsidRDefault="00861333" w:rsidP="0086133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61333">
        <w:rPr>
          <w:rFonts w:ascii="Times New Roman" w:eastAsia="Times New Roman" w:hAnsi="Times New Roman" w:cs="Times New Roman"/>
          <w:color w:val="000000"/>
          <w:sz w:val="27"/>
          <w:szCs w:val="27"/>
          <w:lang w:eastAsia="ru-RU"/>
        </w:rPr>
        <w:t xml:space="preserve">2. </w:t>
      </w:r>
      <w:proofErr w:type="gramStart"/>
      <w:r w:rsidRPr="00861333">
        <w:rPr>
          <w:rFonts w:ascii="Times New Roman" w:eastAsia="Times New Roman" w:hAnsi="Times New Roman" w:cs="Times New Roman"/>
          <w:color w:val="000000"/>
          <w:sz w:val="27"/>
          <w:szCs w:val="27"/>
          <w:lang w:eastAsia="ru-RU"/>
        </w:rPr>
        <w:t>Томин</w:t>
      </w:r>
      <w:proofErr w:type="gramEnd"/>
      <w:r w:rsidRPr="00861333">
        <w:rPr>
          <w:rFonts w:ascii="Times New Roman" w:eastAsia="Times New Roman" w:hAnsi="Times New Roman" w:cs="Times New Roman"/>
          <w:color w:val="000000"/>
          <w:sz w:val="27"/>
          <w:szCs w:val="27"/>
          <w:lang w:eastAsia="ru-RU"/>
        </w:rPr>
        <w:t>, Н. </w:t>
      </w:r>
      <w:hyperlink r:id="rId19" w:history="1">
        <w:r w:rsidRPr="00861333">
          <w:rPr>
            <w:rFonts w:ascii="Times New Roman" w:eastAsia="Times New Roman" w:hAnsi="Times New Roman" w:cs="Times New Roman"/>
            <w:color w:val="0000FF"/>
            <w:sz w:val="27"/>
            <w:szCs w:val="27"/>
            <w:u w:val="single"/>
            <w:lang w:eastAsia="ru-RU"/>
          </w:rPr>
          <w:t>Явление одержимости при полтергейсте</w:t>
        </w:r>
      </w:hyperlink>
      <w:r w:rsidRPr="00861333">
        <w:rPr>
          <w:rFonts w:ascii="Times New Roman" w:eastAsia="Times New Roman" w:hAnsi="Times New Roman" w:cs="Times New Roman"/>
          <w:color w:val="000000"/>
          <w:sz w:val="27"/>
          <w:szCs w:val="27"/>
          <w:lang w:eastAsia="ru-RU"/>
        </w:rPr>
        <w:t>. Рукопись</w:t>
      </w:r>
      <w:r w:rsidRPr="00861333">
        <w:rPr>
          <w:rFonts w:ascii="Times New Roman" w:eastAsia="Times New Roman" w:hAnsi="Times New Roman" w:cs="Times New Roman"/>
          <w:color w:val="000000"/>
          <w:sz w:val="27"/>
          <w:szCs w:val="27"/>
          <w:lang w:val="en-US" w:eastAsia="ru-RU"/>
        </w:rPr>
        <w:t xml:space="preserve"> / </w:t>
      </w:r>
      <w:r w:rsidRPr="00861333">
        <w:rPr>
          <w:rFonts w:ascii="Times New Roman" w:eastAsia="Times New Roman" w:hAnsi="Times New Roman" w:cs="Times New Roman"/>
          <w:color w:val="000000"/>
          <w:sz w:val="27"/>
          <w:szCs w:val="27"/>
          <w:lang w:eastAsia="ru-RU"/>
        </w:rPr>
        <w:t>Н</w:t>
      </w:r>
      <w:r w:rsidRPr="00861333">
        <w:rPr>
          <w:rFonts w:ascii="Times New Roman" w:eastAsia="Times New Roman" w:hAnsi="Times New Roman" w:cs="Times New Roman"/>
          <w:color w:val="000000"/>
          <w:sz w:val="27"/>
          <w:szCs w:val="27"/>
          <w:lang w:val="en-US" w:eastAsia="ru-RU"/>
        </w:rPr>
        <w:t xml:space="preserve">. </w:t>
      </w:r>
      <w:r w:rsidRPr="00861333">
        <w:rPr>
          <w:rFonts w:ascii="Times New Roman" w:eastAsia="Times New Roman" w:hAnsi="Times New Roman" w:cs="Times New Roman"/>
          <w:color w:val="000000"/>
          <w:sz w:val="27"/>
          <w:szCs w:val="27"/>
          <w:lang w:eastAsia="ru-RU"/>
        </w:rPr>
        <w:t>Томин</w:t>
      </w:r>
      <w:r w:rsidRPr="00861333">
        <w:rPr>
          <w:rFonts w:ascii="Times New Roman" w:eastAsia="Times New Roman" w:hAnsi="Times New Roman" w:cs="Times New Roman"/>
          <w:color w:val="000000"/>
          <w:sz w:val="27"/>
          <w:szCs w:val="27"/>
          <w:lang w:val="en-US" w:eastAsia="ru-RU"/>
        </w:rPr>
        <w:t xml:space="preserve">. – </w:t>
      </w:r>
      <w:r w:rsidRPr="00861333">
        <w:rPr>
          <w:rFonts w:ascii="Times New Roman" w:eastAsia="Times New Roman" w:hAnsi="Times New Roman" w:cs="Times New Roman"/>
          <w:color w:val="000000"/>
          <w:sz w:val="27"/>
          <w:szCs w:val="27"/>
          <w:lang w:eastAsia="ru-RU"/>
        </w:rPr>
        <w:t>Иркутск</w:t>
      </w:r>
      <w:r w:rsidRPr="00861333">
        <w:rPr>
          <w:rFonts w:ascii="Times New Roman" w:eastAsia="Times New Roman" w:hAnsi="Times New Roman" w:cs="Times New Roman"/>
          <w:color w:val="000000"/>
          <w:sz w:val="27"/>
          <w:szCs w:val="27"/>
          <w:lang w:val="en-US" w:eastAsia="ru-RU"/>
        </w:rPr>
        <w:t xml:space="preserve">, 2015. – 23 </w:t>
      </w:r>
      <w:r w:rsidRPr="00861333">
        <w:rPr>
          <w:rFonts w:ascii="Times New Roman" w:eastAsia="Times New Roman" w:hAnsi="Times New Roman" w:cs="Times New Roman"/>
          <w:color w:val="000000"/>
          <w:sz w:val="27"/>
          <w:szCs w:val="27"/>
          <w:lang w:eastAsia="ru-RU"/>
        </w:rPr>
        <w:t>с</w:t>
      </w:r>
      <w:r w:rsidRPr="00861333">
        <w:rPr>
          <w:rFonts w:ascii="Times New Roman" w:eastAsia="Times New Roman" w:hAnsi="Times New Roman" w:cs="Times New Roman"/>
          <w:color w:val="000000"/>
          <w:sz w:val="27"/>
          <w:szCs w:val="27"/>
          <w:lang w:val="en-US" w:eastAsia="ru-RU"/>
        </w:rPr>
        <w:t>.</w:t>
      </w:r>
    </w:p>
    <w:p w:rsidR="00861333" w:rsidRPr="00861333" w:rsidRDefault="00861333" w:rsidP="0086133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61333">
        <w:rPr>
          <w:rFonts w:ascii="Times New Roman" w:eastAsia="Times New Roman" w:hAnsi="Times New Roman" w:cs="Times New Roman"/>
          <w:color w:val="000000"/>
          <w:sz w:val="27"/>
          <w:szCs w:val="27"/>
          <w:lang w:val="en-US" w:eastAsia="ru-RU"/>
        </w:rPr>
        <w:t xml:space="preserve">3. Price, H. Poltergeist </w:t>
      </w:r>
      <w:proofErr w:type="gramStart"/>
      <w:r w:rsidRPr="00861333">
        <w:rPr>
          <w:rFonts w:ascii="Times New Roman" w:eastAsia="Times New Roman" w:hAnsi="Times New Roman" w:cs="Times New Roman"/>
          <w:color w:val="000000"/>
          <w:sz w:val="27"/>
          <w:szCs w:val="27"/>
          <w:lang w:val="en-US" w:eastAsia="ru-RU"/>
        </w:rPr>
        <w:t>Over</w:t>
      </w:r>
      <w:proofErr w:type="gramEnd"/>
      <w:r w:rsidRPr="00861333">
        <w:rPr>
          <w:rFonts w:ascii="Times New Roman" w:eastAsia="Times New Roman" w:hAnsi="Times New Roman" w:cs="Times New Roman"/>
          <w:color w:val="000000"/>
          <w:sz w:val="27"/>
          <w:szCs w:val="27"/>
          <w:lang w:val="en-US" w:eastAsia="ru-RU"/>
        </w:rPr>
        <w:t xml:space="preserve"> England: Three Centuries of Mischievous Ghosts / H. Price. – London: Country Life Ltd, 1945. – 684 p.</w:t>
      </w:r>
    </w:p>
    <w:p w:rsidR="00861333" w:rsidRPr="00861333" w:rsidRDefault="00861333" w:rsidP="0086133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color w:val="000000"/>
          <w:sz w:val="27"/>
          <w:szCs w:val="27"/>
          <w:lang w:eastAsia="ru-RU"/>
        </w:rPr>
        <w:t xml:space="preserve">4. </w:t>
      </w:r>
      <w:proofErr w:type="spellStart"/>
      <w:r w:rsidRPr="00861333">
        <w:rPr>
          <w:rFonts w:ascii="Times New Roman" w:eastAsia="Times New Roman" w:hAnsi="Times New Roman" w:cs="Times New Roman"/>
          <w:color w:val="000000"/>
          <w:sz w:val="27"/>
          <w:szCs w:val="27"/>
          <w:lang w:eastAsia="ru-RU"/>
        </w:rPr>
        <w:t>Левкиевская</w:t>
      </w:r>
      <w:proofErr w:type="spellEnd"/>
      <w:r w:rsidRPr="00861333">
        <w:rPr>
          <w:rFonts w:ascii="Times New Roman" w:eastAsia="Times New Roman" w:hAnsi="Times New Roman" w:cs="Times New Roman"/>
          <w:color w:val="000000"/>
          <w:sz w:val="27"/>
          <w:szCs w:val="27"/>
          <w:lang w:eastAsia="ru-RU"/>
        </w:rPr>
        <w:t xml:space="preserve">, Е </w:t>
      </w:r>
      <w:proofErr w:type="spellStart"/>
      <w:r w:rsidRPr="00861333">
        <w:rPr>
          <w:rFonts w:ascii="Times New Roman" w:eastAsia="Times New Roman" w:hAnsi="Times New Roman" w:cs="Times New Roman"/>
          <w:color w:val="000000"/>
          <w:sz w:val="27"/>
          <w:szCs w:val="27"/>
          <w:lang w:eastAsia="ru-RU"/>
        </w:rPr>
        <w:t>Е</w:t>
      </w:r>
      <w:proofErr w:type="spellEnd"/>
      <w:r w:rsidRPr="00861333">
        <w:rPr>
          <w:rFonts w:ascii="Times New Roman" w:eastAsia="Times New Roman" w:hAnsi="Times New Roman" w:cs="Times New Roman"/>
          <w:color w:val="000000"/>
          <w:sz w:val="27"/>
          <w:szCs w:val="27"/>
          <w:lang w:eastAsia="ru-RU"/>
        </w:rPr>
        <w:t>. Дорога // Славянские древности. Этнолингвистический словарь; под ред. Н. И. Толстого. – М., 1999. – Т. 2. – C. 124–129.</w:t>
      </w:r>
    </w:p>
    <w:p w:rsidR="00861333" w:rsidRPr="00861333" w:rsidRDefault="00861333" w:rsidP="0086133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color w:val="000000"/>
          <w:sz w:val="27"/>
          <w:szCs w:val="27"/>
          <w:lang w:eastAsia="ru-RU"/>
        </w:rPr>
        <w:t xml:space="preserve">5. Мельникова, Е.А. </w:t>
      </w:r>
      <w:proofErr w:type="spellStart"/>
      <w:r w:rsidRPr="00861333">
        <w:rPr>
          <w:rFonts w:ascii="Times New Roman" w:eastAsia="Times New Roman" w:hAnsi="Times New Roman" w:cs="Times New Roman"/>
          <w:color w:val="000000"/>
          <w:sz w:val="27"/>
          <w:szCs w:val="27"/>
          <w:lang w:eastAsia="ru-RU"/>
        </w:rPr>
        <w:t>Отчитывание</w:t>
      </w:r>
      <w:proofErr w:type="spellEnd"/>
      <w:r w:rsidRPr="00861333">
        <w:rPr>
          <w:rFonts w:ascii="Times New Roman" w:eastAsia="Times New Roman" w:hAnsi="Times New Roman" w:cs="Times New Roman"/>
          <w:color w:val="000000"/>
          <w:sz w:val="27"/>
          <w:szCs w:val="27"/>
          <w:lang w:eastAsia="ru-RU"/>
        </w:rPr>
        <w:t xml:space="preserve"> </w:t>
      </w:r>
      <w:proofErr w:type="gramStart"/>
      <w:r w:rsidRPr="00861333">
        <w:rPr>
          <w:rFonts w:ascii="Times New Roman" w:eastAsia="Times New Roman" w:hAnsi="Times New Roman" w:cs="Times New Roman"/>
          <w:color w:val="000000"/>
          <w:sz w:val="27"/>
          <w:szCs w:val="27"/>
          <w:lang w:eastAsia="ru-RU"/>
        </w:rPr>
        <w:t>бесноватых</w:t>
      </w:r>
      <w:proofErr w:type="gramEnd"/>
      <w:r w:rsidRPr="00861333">
        <w:rPr>
          <w:rFonts w:ascii="Times New Roman" w:eastAsia="Times New Roman" w:hAnsi="Times New Roman" w:cs="Times New Roman"/>
          <w:color w:val="000000"/>
          <w:sz w:val="27"/>
          <w:szCs w:val="27"/>
          <w:lang w:eastAsia="ru-RU"/>
        </w:rPr>
        <w:t>: практики и дискурсы / Е.А. Мельникова // Антропологический форум. – 2006. – №4. – С. 220–263.</w:t>
      </w:r>
    </w:p>
    <w:p w:rsidR="00861333" w:rsidRPr="00861333" w:rsidRDefault="00861333" w:rsidP="0086133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color w:val="000000"/>
          <w:sz w:val="27"/>
          <w:szCs w:val="27"/>
          <w:lang w:eastAsia="ru-RU"/>
        </w:rPr>
        <w:lastRenderedPageBreak/>
        <w:t>6. Бутов, И. С. </w:t>
      </w:r>
      <w:hyperlink r:id="rId20" w:history="1">
        <w:r w:rsidRPr="00861333">
          <w:rPr>
            <w:rFonts w:ascii="Times New Roman" w:eastAsia="Times New Roman" w:hAnsi="Times New Roman" w:cs="Times New Roman"/>
            <w:color w:val="0000FF"/>
            <w:sz w:val="27"/>
            <w:szCs w:val="27"/>
            <w:u w:val="single"/>
            <w:lang w:eastAsia="ru-RU"/>
          </w:rPr>
          <w:t xml:space="preserve">Архивные свидетельства о «самовольных </w:t>
        </w:r>
        <w:proofErr w:type="spellStart"/>
        <w:r w:rsidRPr="00861333">
          <w:rPr>
            <w:rFonts w:ascii="Times New Roman" w:eastAsia="Times New Roman" w:hAnsi="Times New Roman" w:cs="Times New Roman"/>
            <w:color w:val="0000FF"/>
            <w:sz w:val="27"/>
            <w:szCs w:val="27"/>
            <w:u w:val="single"/>
            <w:lang w:eastAsia="ru-RU"/>
          </w:rPr>
          <w:t>экзорцизмах</w:t>
        </w:r>
        <w:proofErr w:type="spellEnd"/>
        <w:r w:rsidRPr="00861333">
          <w:rPr>
            <w:rFonts w:ascii="Times New Roman" w:eastAsia="Times New Roman" w:hAnsi="Times New Roman" w:cs="Times New Roman"/>
            <w:color w:val="0000FF"/>
            <w:sz w:val="27"/>
            <w:szCs w:val="27"/>
            <w:u w:val="single"/>
            <w:lang w:eastAsia="ru-RU"/>
          </w:rPr>
          <w:t>» в Российской империи в XIX – первой половине XX века</w:t>
        </w:r>
      </w:hyperlink>
      <w:r w:rsidRPr="00861333">
        <w:rPr>
          <w:rFonts w:ascii="Times New Roman" w:eastAsia="Times New Roman" w:hAnsi="Times New Roman" w:cs="Times New Roman"/>
          <w:color w:val="000000"/>
          <w:sz w:val="27"/>
          <w:szCs w:val="27"/>
          <w:lang w:eastAsia="ru-RU"/>
        </w:rPr>
        <w:t xml:space="preserve"> / И. С. Бутов, Н. В. </w:t>
      </w:r>
      <w:proofErr w:type="gramStart"/>
      <w:r w:rsidRPr="00861333">
        <w:rPr>
          <w:rFonts w:ascii="Times New Roman" w:eastAsia="Times New Roman" w:hAnsi="Times New Roman" w:cs="Times New Roman"/>
          <w:color w:val="000000"/>
          <w:sz w:val="27"/>
          <w:szCs w:val="27"/>
          <w:lang w:eastAsia="ru-RU"/>
        </w:rPr>
        <w:t>Томин</w:t>
      </w:r>
      <w:proofErr w:type="gramEnd"/>
      <w:r w:rsidRPr="00861333">
        <w:rPr>
          <w:rFonts w:ascii="Times New Roman" w:eastAsia="Times New Roman" w:hAnsi="Times New Roman" w:cs="Times New Roman"/>
          <w:color w:val="000000"/>
          <w:sz w:val="27"/>
          <w:szCs w:val="27"/>
          <w:lang w:eastAsia="ru-RU"/>
        </w:rPr>
        <w:t xml:space="preserve"> // Религиоведение. – 2020. – №2. – С. 62–76.</w:t>
      </w:r>
    </w:p>
    <w:p w:rsidR="00861333" w:rsidRPr="00861333" w:rsidRDefault="00861333" w:rsidP="0086133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61333">
        <w:rPr>
          <w:rFonts w:ascii="Times New Roman" w:eastAsia="Times New Roman" w:hAnsi="Times New Roman" w:cs="Times New Roman"/>
          <w:color w:val="000000"/>
          <w:sz w:val="27"/>
          <w:szCs w:val="27"/>
          <w:lang w:val="en-US" w:eastAsia="ru-RU"/>
        </w:rPr>
        <w:t xml:space="preserve">7. </w:t>
      </w:r>
      <w:proofErr w:type="spellStart"/>
      <w:r w:rsidRPr="00861333">
        <w:rPr>
          <w:rFonts w:ascii="Times New Roman" w:eastAsia="Times New Roman" w:hAnsi="Times New Roman" w:cs="Times New Roman"/>
          <w:color w:val="000000"/>
          <w:sz w:val="27"/>
          <w:szCs w:val="27"/>
          <w:lang w:val="en-US" w:eastAsia="ru-RU"/>
        </w:rPr>
        <w:t>Walusinski</w:t>
      </w:r>
      <w:proofErr w:type="spellEnd"/>
      <w:r w:rsidRPr="00861333">
        <w:rPr>
          <w:rFonts w:ascii="Times New Roman" w:eastAsia="Times New Roman" w:hAnsi="Times New Roman" w:cs="Times New Roman"/>
          <w:color w:val="000000"/>
          <w:sz w:val="27"/>
          <w:szCs w:val="27"/>
          <w:lang w:val="en-US" w:eastAsia="ru-RU"/>
        </w:rPr>
        <w:t>, O. Possessions Including Poltergeist: «Are You There, Madness</w:t>
      </w:r>
      <w:proofErr w:type="gramStart"/>
      <w:r w:rsidRPr="00861333">
        <w:rPr>
          <w:rFonts w:ascii="Times New Roman" w:eastAsia="Times New Roman" w:hAnsi="Times New Roman" w:cs="Times New Roman"/>
          <w:color w:val="000000"/>
          <w:sz w:val="27"/>
          <w:szCs w:val="27"/>
          <w:lang w:val="en-US" w:eastAsia="ru-RU"/>
        </w:rPr>
        <w:t>?»</w:t>
      </w:r>
      <w:proofErr w:type="gramEnd"/>
      <w:r w:rsidRPr="00861333">
        <w:rPr>
          <w:rFonts w:ascii="Times New Roman" w:eastAsia="Times New Roman" w:hAnsi="Times New Roman" w:cs="Times New Roman"/>
          <w:color w:val="000000"/>
          <w:sz w:val="27"/>
          <w:szCs w:val="27"/>
          <w:lang w:val="en-US" w:eastAsia="ru-RU"/>
        </w:rPr>
        <w:t xml:space="preserve"> / O. </w:t>
      </w:r>
      <w:proofErr w:type="spellStart"/>
      <w:r w:rsidRPr="00861333">
        <w:rPr>
          <w:rFonts w:ascii="Times New Roman" w:eastAsia="Times New Roman" w:hAnsi="Times New Roman" w:cs="Times New Roman"/>
          <w:color w:val="000000"/>
          <w:sz w:val="27"/>
          <w:szCs w:val="27"/>
          <w:lang w:val="en-US" w:eastAsia="ru-RU"/>
        </w:rPr>
        <w:t>Walusinski</w:t>
      </w:r>
      <w:proofErr w:type="spellEnd"/>
      <w:r w:rsidRPr="00861333">
        <w:rPr>
          <w:rFonts w:ascii="Times New Roman" w:eastAsia="Times New Roman" w:hAnsi="Times New Roman" w:cs="Times New Roman"/>
          <w:color w:val="000000"/>
          <w:sz w:val="27"/>
          <w:szCs w:val="27"/>
          <w:lang w:val="en-US" w:eastAsia="ru-RU"/>
        </w:rPr>
        <w:t xml:space="preserve"> // Front </w:t>
      </w:r>
      <w:proofErr w:type="spellStart"/>
      <w:r w:rsidRPr="00861333">
        <w:rPr>
          <w:rFonts w:ascii="Times New Roman" w:eastAsia="Times New Roman" w:hAnsi="Times New Roman" w:cs="Times New Roman"/>
          <w:color w:val="000000"/>
          <w:sz w:val="27"/>
          <w:szCs w:val="27"/>
          <w:lang w:val="en-US" w:eastAsia="ru-RU"/>
        </w:rPr>
        <w:t>Neurol</w:t>
      </w:r>
      <w:proofErr w:type="spellEnd"/>
      <w:r w:rsidRPr="00861333">
        <w:rPr>
          <w:rFonts w:ascii="Times New Roman" w:eastAsia="Times New Roman" w:hAnsi="Times New Roman" w:cs="Times New Roman"/>
          <w:color w:val="000000"/>
          <w:sz w:val="27"/>
          <w:szCs w:val="27"/>
          <w:lang w:val="en-US" w:eastAsia="ru-RU"/>
        </w:rPr>
        <w:t xml:space="preserve"> </w:t>
      </w:r>
      <w:proofErr w:type="spellStart"/>
      <w:r w:rsidRPr="00861333">
        <w:rPr>
          <w:rFonts w:ascii="Times New Roman" w:eastAsia="Times New Roman" w:hAnsi="Times New Roman" w:cs="Times New Roman"/>
          <w:color w:val="000000"/>
          <w:sz w:val="27"/>
          <w:szCs w:val="27"/>
          <w:lang w:val="en-US" w:eastAsia="ru-RU"/>
        </w:rPr>
        <w:t>Neurosci</w:t>
      </w:r>
      <w:proofErr w:type="spellEnd"/>
      <w:r w:rsidRPr="00861333">
        <w:rPr>
          <w:rFonts w:ascii="Times New Roman" w:eastAsia="Times New Roman" w:hAnsi="Times New Roman" w:cs="Times New Roman"/>
          <w:color w:val="000000"/>
          <w:sz w:val="27"/>
          <w:szCs w:val="27"/>
          <w:lang w:val="en-US" w:eastAsia="ru-RU"/>
        </w:rPr>
        <w:t xml:space="preserve">. – 2018. </w:t>
      </w:r>
      <w:proofErr w:type="gramStart"/>
      <w:r w:rsidRPr="00861333">
        <w:rPr>
          <w:rFonts w:ascii="Times New Roman" w:eastAsia="Times New Roman" w:hAnsi="Times New Roman" w:cs="Times New Roman"/>
          <w:color w:val="000000"/>
          <w:sz w:val="27"/>
          <w:szCs w:val="27"/>
          <w:lang w:val="en-US" w:eastAsia="ru-RU"/>
        </w:rPr>
        <w:t>– №42.</w:t>
      </w:r>
      <w:proofErr w:type="gramEnd"/>
      <w:r w:rsidRPr="00861333">
        <w:rPr>
          <w:rFonts w:ascii="Times New Roman" w:eastAsia="Times New Roman" w:hAnsi="Times New Roman" w:cs="Times New Roman"/>
          <w:color w:val="000000"/>
          <w:sz w:val="27"/>
          <w:szCs w:val="27"/>
          <w:lang w:val="en-US" w:eastAsia="ru-RU"/>
        </w:rPr>
        <w:t xml:space="preserve"> – P. 59–71.</w:t>
      </w:r>
    </w:p>
    <w:p w:rsidR="00861333" w:rsidRPr="00861333" w:rsidRDefault="00861333" w:rsidP="0086133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color w:val="000000"/>
          <w:sz w:val="27"/>
          <w:szCs w:val="27"/>
          <w:lang w:eastAsia="ru-RU"/>
        </w:rPr>
        <w:t xml:space="preserve">8. </w:t>
      </w:r>
      <w:proofErr w:type="gramStart"/>
      <w:r w:rsidRPr="00861333">
        <w:rPr>
          <w:rFonts w:ascii="Times New Roman" w:eastAsia="Times New Roman" w:hAnsi="Times New Roman" w:cs="Times New Roman"/>
          <w:color w:val="000000"/>
          <w:sz w:val="27"/>
          <w:szCs w:val="27"/>
          <w:lang w:eastAsia="ru-RU"/>
        </w:rPr>
        <w:t>Томин</w:t>
      </w:r>
      <w:proofErr w:type="gramEnd"/>
      <w:r w:rsidRPr="00861333">
        <w:rPr>
          <w:rFonts w:ascii="Times New Roman" w:eastAsia="Times New Roman" w:hAnsi="Times New Roman" w:cs="Times New Roman"/>
          <w:color w:val="000000"/>
          <w:sz w:val="27"/>
          <w:szCs w:val="27"/>
          <w:lang w:eastAsia="ru-RU"/>
        </w:rPr>
        <w:t>, Н. В. </w:t>
      </w:r>
      <w:hyperlink r:id="rId21" w:history="1">
        <w:r w:rsidRPr="00861333">
          <w:rPr>
            <w:rFonts w:ascii="Times New Roman" w:eastAsia="Times New Roman" w:hAnsi="Times New Roman" w:cs="Times New Roman"/>
            <w:color w:val="0000FF"/>
            <w:sz w:val="27"/>
            <w:szCs w:val="27"/>
            <w:u w:val="single"/>
            <w:lang w:eastAsia="ru-RU"/>
          </w:rPr>
          <w:t>«Куриная печать» зла или некоторые демонологические аспекты полтергейста</w:t>
        </w:r>
      </w:hyperlink>
      <w:r w:rsidRPr="00861333">
        <w:rPr>
          <w:rFonts w:ascii="Times New Roman" w:eastAsia="Times New Roman" w:hAnsi="Times New Roman" w:cs="Times New Roman"/>
          <w:color w:val="000000"/>
          <w:sz w:val="27"/>
          <w:szCs w:val="27"/>
          <w:lang w:eastAsia="ru-RU"/>
        </w:rPr>
        <w:t> / Н. В. Томин // Аномалия. – 2012. – № 4. – С. 18–24.</w:t>
      </w:r>
    </w:p>
    <w:p w:rsidR="00861333" w:rsidRPr="00861333" w:rsidRDefault="00861333" w:rsidP="0086133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61333">
        <w:rPr>
          <w:rFonts w:ascii="Times New Roman" w:eastAsia="Times New Roman" w:hAnsi="Times New Roman" w:cs="Times New Roman"/>
          <w:color w:val="000000"/>
          <w:sz w:val="27"/>
          <w:szCs w:val="27"/>
          <w:lang w:val="en-US" w:eastAsia="ru-RU"/>
        </w:rPr>
        <w:t xml:space="preserve">9. Gearhart, L. Geophysical variables and behavior: IMXIII. Onset of historical Poltergeist episodes with sudden increases in geomagnetic activity / L. Gearhart, M. A. </w:t>
      </w:r>
      <w:proofErr w:type="spellStart"/>
      <w:r w:rsidRPr="00861333">
        <w:rPr>
          <w:rFonts w:ascii="Times New Roman" w:eastAsia="Times New Roman" w:hAnsi="Times New Roman" w:cs="Times New Roman"/>
          <w:color w:val="000000"/>
          <w:sz w:val="27"/>
          <w:szCs w:val="27"/>
          <w:lang w:val="en-US" w:eastAsia="ru-RU"/>
        </w:rPr>
        <w:t>Persinger</w:t>
      </w:r>
      <w:proofErr w:type="spellEnd"/>
      <w:r w:rsidRPr="00861333">
        <w:rPr>
          <w:rFonts w:ascii="Times New Roman" w:eastAsia="Times New Roman" w:hAnsi="Times New Roman" w:cs="Times New Roman"/>
          <w:color w:val="000000"/>
          <w:sz w:val="27"/>
          <w:szCs w:val="27"/>
          <w:lang w:val="en-US" w:eastAsia="ru-RU"/>
        </w:rPr>
        <w:t xml:space="preserve"> // Perceptual and Motor Skills. – 1986. </w:t>
      </w:r>
      <w:proofErr w:type="gramStart"/>
      <w:r w:rsidRPr="00861333">
        <w:rPr>
          <w:rFonts w:ascii="Times New Roman" w:eastAsia="Times New Roman" w:hAnsi="Times New Roman" w:cs="Times New Roman"/>
          <w:color w:val="000000"/>
          <w:sz w:val="27"/>
          <w:szCs w:val="27"/>
          <w:lang w:val="en-US" w:eastAsia="ru-RU"/>
        </w:rPr>
        <w:t>– № 62.</w:t>
      </w:r>
      <w:proofErr w:type="gramEnd"/>
      <w:r w:rsidRPr="00861333">
        <w:rPr>
          <w:rFonts w:ascii="Times New Roman" w:eastAsia="Times New Roman" w:hAnsi="Times New Roman" w:cs="Times New Roman"/>
          <w:color w:val="000000"/>
          <w:sz w:val="27"/>
          <w:szCs w:val="27"/>
          <w:lang w:val="en-US" w:eastAsia="ru-RU"/>
        </w:rPr>
        <w:t xml:space="preserve"> – Pp. 463–466.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75"/>
        <w:gridCol w:w="6370"/>
      </w:tblGrid>
      <w:tr w:rsidR="00861333" w:rsidRPr="00861333" w:rsidTr="00861333">
        <w:trPr>
          <w:tblCellSpacing w:w="15" w:type="dxa"/>
        </w:trPr>
        <w:tc>
          <w:tcPr>
            <w:tcW w:w="0" w:type="auto"/>
            <w:hideMark/>
          </w:tcPr>
          <w:p w:rsidR="00861333" w:rsidRPr="00861333" w:rsidRDefault="00861333" w:rsidP="00861333">
            <w:pPr>
              <w:spacing w:after="0" w:line="240" w:lineRule="auto"/>
              <w:jc w:val="center"/>
              <w:rPr>
                <w:rFonts w:ascii="Times New Roman" w:eastAsia="Times New Roman" w:hAnsi="Times New Roman" w:cs="Times New Roman"/>
                <w:sz w:val="24"/>
                <w:szCs w:val="24"/>
                <w:lang w:eastAsia="ru-RU"/>
              </w:rPr>
            </w:pPr>
            <w:r w:rsidRPr="00861333">
              <w:rPr>
                <w:rFonts w:ascii="Times New Roman" w:eastAsia="Times New Roman" w:hAnsi="Times New Roman" w:cs="Times New Roman"/>
                <w:noProof/>
                <w:sz w:val="24"/>
                <w:szCs w:val="24"/>
                <w:lang w:eastAsia="ru-RU"/>
              </w:rPr>
              <w:drawing>
                <wp:inline distT="0" distB="0" distL="0" distR="0" wp14:anchorId="6767AF2D" wp14:editId="0FB8353B">
                  <wp:extent cx="1905000" cy="1905000"/>
                  <wp:effectExtent l="0" t="0" r="0" b="0"/>
                  <wp:docPr id="13" name="Рисунок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861333" w:rsidRPr="00861333" w:rsidRDefault="00861333" w:rsidP="00861333">
            <w:pPr>
              <w:spacing w:after="0" w:line="240" w:lineRule="auto"/>
              <w:jc w:val="center"/>
              <w:rPr>
                <w:rFonts w:ascii="Times New Roman" w:eastAsia="Times New Roman" w:hAnsi="Times New Roman" w:cs="Times New Roman"/>
                <w:sz w:val="24"/>
                <w:szCs w:val="24"/>
                <w:lang w:eastAsia="ru-RU"/>
              </w:rPr>
            </w:pPr>
            <w:r w:rsidRPr="00861333">
              <w:rPr>
                <w:rFonts w:ascii="Times New Roman" w:eastAsia="Times New Roman" w:hAnsi="Times New Roman" w:cs="Times New Roman"/>
                <w:sz w:val="24"/>
                <w:szCs w:val="24"/>
                <w:lang w:eastAsia="ru-RU"/>
              </w:rPr>
              <w:t> </w:t>
            </w:r>
          </w:p>
        </w:tc>
        <w:tc>
          <w:tcPr>
            <w:tcW w:w="0" w:type="auto"/>
            <w:hideMark/>
          </w:tcPr>
          <w:p w:rsidR="00861333" w:rsidRPr="00861333" w:rsidRDefault="00861333" w:rsidP="0086133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1333">
              <w:rPr>
                <w:rFonts w:ascii="Times New Roman" w:eastAsia="Times New Roman" w:hAnsi="Times New Roman" w:cs="Times New Roman"/>
                <w:b/>
                <w:bCs/>
                <w:color w:val="000000"/>
                <w:sz w:val="24"/>
                <w:szCs w:val="24"/>
                <w:lang w:eastAsia="ru-RU"/>
              </w:rPr>
              <w:t xml:space="preserve">Экспертное мнение кандидата психологических наук, доцента кафедры клинической и консультативной психологии Белорусского государственного университета им. М. Танка (Минск) Е. К. </w:t>
            </w:r>
            <w:proofErr w:type="spellStart"/>
            <w:r w:rsidRPr="00861333">
              <w:rPr>
                <w:rFonts w:ascii="Times New Roman" w:eastAsia="Times New Roman" w:hAnsi="Times New Roman" w:cs="Times New Roman"/>
                <w:b/>
                <w:bCs/>
                <w:color w:val="000000"/>
                <w:sz w:val="24"/>
                <w:szCs w:val="24"/>
                <w:lang w:eastAsia="ru-RU"/>
              </w:rPr>
              <w:t>Агеенковой</w:t>
            </w:r>
            <w:proofErr w:type="spellEnd"/>
            <w:r w:rsidRPr="00861333">
              <w:rPr>
                <w:rFonts w:ascii="Times New Roman" w:eastAsia="Times New Roman" w:hAnsi="Times New Roman" w:cs="Times New Roman"/>
                <w:b/>
                <w:bCs/>
                <w:color w:val="000000"/>
                <w:sz w:val="24"/>
                <w:szCs w:val="24"/>
                <w:lang w:eastAsia="ru-RU"/>
              </w:rPr>
              <w:t>.</w:t>
            </w:r>
          </w:p>
          <w:p w:rsidR="00861333" w:rsidRPr="00861333" w:rsidRDefault="00861333" w:rsidP="0086133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1333">
              <w:rPr>
                <w:rFonts w:ascii="Times New Roman" w:eastAsia="Times New Roman" w:hAnsi="Times New Roman" w:cs="Times New Roman"/>
                <w:color w:val="000000"/>
                <w:sz w:val="24"/>
                <w:szCs w:val="24"/>
                <w:lang w:eastAsia="ru-RU"/>
              </w:rPr>
              <w:t>При анализе описания явлений полтергейста (ПГ), изученных Н. В. Томиным в г. Иркутске, он делает два важных вывода:</w:t>
            </w:r>
          </w:p>
          <w:p w:rsidR="00861333" w:rsidRPr="00861333" w:rsidRDefault="00861333" w:rsidP="0086133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1333">
              <w:rPr>
                <w:rFonts w:ascii="Times New Roman" w:eastAsia="Times New Roman" w:hAnsi="Times New Roman" w:cs="Times New Roman"/>
                <w:color w:val="000000"/>
                <w:sz w:val="24"/>
                <w:szCs w:val="24"/>
                <w:lang w:eastAsia="ru-RU"/>
              </w:rPr>
              <w:t>Исследуемый феномен, по мнению Н. В. Томина, представляет собой классический случай </w:t>
            </w:r>
            <w:r w:rsidRPr="00861333">
              <w:rPr>
                <w:rFonts w:ascii="Times New Roman" w:eastAsia="Times New Roman" w:hAnsi="Times New Roman" w:cs="Times New Roman"/>
                <w:i/>
                <w:iCs/>
                <w:color w:val="000000"/>
                <w:sz w:val="24"/>
                <w:szCs w:val="24"/>
                <w:lang w:eastAsia="ru-RU"/>
              </w:rPr>
              <w:t>«подросткового полтергейста»</w:t>
            </w:r>
            <w:r w:rsidRPr="00861333">
              <w:rPr>
                <w:rFonts w:ascii="Times New Roman" w:eastAsia="Times New Roman" w:hAnsi="Times New Roman" w:cs="Times New Roman"/>
                <w:color w:val="000000"/>
                <w:sz w:val="24"/>
                <w:szCs w:val="24"/>
                <w:lang w:eastAsia="ru-RU"/>
              </w:rPr>
              <w:t xml:space="preserve">, на что указывает связь аномальных событий с присутствием фокального лица – девочки Кати в возрасте 9 лет, которая в будние дни находилась в квартире у бабушки (Людмилы Петровны), в присутствии которой возникали эти аномальные явления. </w:t>
            </w:r>
            <w:proofErr w:type="gramStart"/>
            <w:r w:rsidRPr="00861333">
              <w:rPr>
                <w:rFonts w:ascii="Times New Roman" w:eastAsia="Times New Roman" w:hAnsi="Times New Roman" w:cs="Times New Roman"/>
                <w:color w:val="000000"/>
                <w:sz w:val="24"/>
                <w:szCs w:val="24"/>
                <w:lang w:eastAsia="ru-RU"/>
              </w:rPr>
              <w:t>Случаи ПГ заключались в следующем: 1) неоднократное перемещение «лечебных жуков», которые разводила бабушка в контейнере с землей, на ее голову; 2) </w:t>
            </w:r>
            <w:r w:rsidRPr="00861333">
              <w:rPr>
                <w:rFonts w:ascii="Times New Roman" w:eastAsia="Times New Roman" w:hAnsi="Times New Roman" w:cs="Times New Roman"/>
                <w:i/>
                <w:iCs/>
                <w:color w:val="000000"/>
                <w:sz w:val="24"/>
                <w:szCs w:val="24"/>
                <w:lang w:eastAsia="ru-RU"/>
              </w:rPr>
              <w:t>«неизвестный невидимка стал бросать землю, по всей видимости, из коробки с жуками, на голову и спину бабушки»</w:t>
            </w:r>
            <w:r w:rsidRPr="00861333">
              <w:rPr>
                <w:rFonts w:ascii="Times New Roman" w:eastAsia="Times New Roman" w:hAnsi="Times New Roman" w:cs="Times New Roman"/>
                <w:color w:val="000000"/>
                <w:sz w:val="24"/>
                <w:szCs w:val="24"/>
                <w:lang w:eastAsia="ru-RU"/>
              </w:rPr>
              <w:t>; 3) </w:t>
            </w:r>
            <w:r w:rsidRPr="00861333">
              <w:rPr>
                <w:rFonts w:ascii="Times New Roman" w:eastAsia="Times New Roman" w:hAnsi="Times New Roman" w:cs="Times New Roman"/>
                <w:i/>
                <w:iCs/>
                <w:color w:val="000000"/>
                <w:sz w:val="24"/>
                <w:szCs w:val="24"/>
                <w:lang w:eastAsia="ru-RU"/>
              </w:rPr>
              <w:t>«стали поочередно опрокидываться цветки в горшках, на пол с подоконника были сброшены два больших ящика с рассадой»</w:t>
            </w:r>
            <w:r w:rsidRPr="00861333">
              <w:rPr>
                <w:rFonts w:ascii="Times New Roman" w:eastAsia="Times New Roman" w:hAnsi="Times New Roman" w:cs="Times New Roman"/>
                <w:color w:val="000000"/>
                <w:sz w:val="24"/>
                <w:szCs w:val="24"/>
                <w:lang w:eastAsia="ru-RU"/>
              </w:rPr>
              <w:t>;</w:t>
            </w:r>
            <w:proofErr w:type="gramEnd"/>
            <w:r w:rsidRPr="00861333">
              <w:rPr>
                <w:rFonts w:ascii="Times New Roman" w:eastAsia="Times New Roman" w:hAnsi="Times New Roman" w:cs="Times New Roman"/>
                <w:color w:val="000000"/>
                <w:sz w:val="24"/>
                <w:szCs w:val="24"/>
                <w:lang w:eastAsia="ru-RU"/>
              </w:rPr>
              <w:t xml:space="preserve"> 4) со стола Кати исчезли несколько книг, которые потом появились на своем прежнем месте; 5) </w:t>
            </w:r>
            <w:r w:rsidRPr="00861333">
              <w:rPr>
                <w:rFonts w:ascii="Times New Roman" w:eastAsia="Times New Roman" w:hAnsi="Times New Roman" w:cs="Times New Roman"/>
                <w:i/>
                <w:iCs/>
                <w:color w:val="000000"/>
                <w:sz w:val="24"/>
                <w:szCs w:val="24"/>
                <w:lang w:eastAsia="ru-RU"/>
              </w:rPr>
              <w:t>«в ванной были обнаружены лужи воды»</w:t>
            </w:r>
            <w:r w:rsidRPr="00861333">
              <w:rPr>
                <w:rFonts w:ascii="Times New Roman" w:eastAsia="Times New Roman" w:hAnsi="Times New Roman" w:cs="Times New Roman"/>
                <w:color w:val="000000"/>
                <w:sz w:val="24"/>
                <w:szCs w:val="24"/>
                <w:lang w:eastAsia="ru-RU"/>
              </w:rPr>
              <w:t> при попытке бабушки их вытереть, она и стоящая рядом девочка были облиты водой; 6) </w:t>
            </w:r>
            <w:r w:rsidRPr="00861333">
              <w:rPr>
                <w:rFonts w:ascii="Times New Roman" w:eastAsia="Times New Roman" w:hAnsi="Times New Roman" w:cs="Times New Roman"/>
                <w:i/>
                <w:iCs/>
                <w:color w:val="000000"/>
                <w:sz w:val="24"/>
                <w:szCs w:val="24"/>
                <w:lang w:eastAsia="ru-RU"/>
              </w:rPr>
              <w:t xml:space="preserve">«в ванне сам по себе открылся кран. </w:t>
            </w:r>
            <w:proofErr w:type="gramStart"/>
            <w:r w:rsidRPr="00861333">
              <w:rPr>
                <w:rFonts w:ascii="Times New Roman" w:eastAsia="Times New Roman" w:hAnsi="Times New Roman" w:cs="Times New Roman"/>
                <w:i/>
                <w:iCs/>
                <w:color w:val="000000"/>
                <w:sz w:val="24"/>
                <w:szCs w:val="24"/>
                <w:lang w:eastAsia="ru-RU"/>
              </w:rPr>
              <w:t>При этом в ней оказалась пустая пластиковая бутылка, которая стала наполняться водой»</w:t>
            </w:r>
            <w:r w:rsidRPr="00861333">
              <w:rPr>
                <w:rFonts w:ascii="Times New Roman" w:eastAsia="Times New Roman" w:hAnsi="Times New Roman" w:cs="Times New Roman"/>
                <w:color w:val="000000"/>
                <w:sz w:val="24"/>
                <w:szCs w:val="24"/>
                <w:lang w:eastAsia="ru-RU"/>
              </w:rPr>
              <w:t>, и которая при попытке ее взять </w:t>
            </w:r>
            <w:r w:rsidRPr="00861333">
              <w:rPr>
                <w:rFonts w:ascii="Times New Roman" w:eastAsia="Times New Roman" w:hAnsi="Times New Roman" w:cs="Times New Roman"/>
                <w:i/>
                <w:iCs/>
                <w:color w:val="000000"/>
                <w:sz w:val="24"/>
                <w:szCs w:val="24"/>
                <w:lang w:eastAsia="ru-RU"/>
              </w:rPr>
              <w:t>«выпрыгивала и снова обливала бабушку с внучкой»</w:t>
            </w:r>
            <w:r w:rsidRPr="00861333">
              <w:rPr>
                <w:rFonts w:ascii="Times New Roman" w:eastAsia="Times New Roman" w:hAnsi="Times New Roman" w:cs="Times New Roman"/>
                <w:color w:val="000000"/>
                <w:sz w:val="24"/>
                <w:szCs w:val="24"/>
                <w:lang w:eastAsia="ru-RU"/>
              </w:rPr>
              <w:t>; 7) </w:t>
            </w:r>
            <w:r w:rsidRPr="00861333">
              <w:rPr>
                <w:rFonts w:ascii="Times New Roman" w:eastAsia="Times New Roman" w:hAnsi="Times New Roman" w:cs="Times New Roman"/>
                <w:i/>
                <w:iCs/>
                <w:color w:val="000000"/>
                <w:sz w:val="24"/>
                <w:szCs w:val="24"/>
                <w:lang w:eastAsia="ru-RU"/>
              </w:rPr>
              <w:t>«Катя обнаружила, что её тетрадка с домашним заданием была очень сильно намочена»</w:t>
            </w:r>
            <w:r w:rsidRPr="00861333">
              <w:rPr>
                <w:rFonts w:ascii="Times New Roman" w:eastAsia="Times New Roman" w:hAnsi="Times New Roman" w:cs="Times New Roman"/>
                <w:color w:val="000000"/>
                <w:sz w:val="24"/>
                <w:szCs w:val="24"/>
                <w:lang w:eastAsia="ru-RU"/>
              </w:rPr>
              <w:t>; 8) </w:t>
            </w:r>
            <w:r w:rsidRPr="00861333">
              <w:rPr>
                <w:rFonts w:ascii="Times New Roman" w:eastAsia="Times New Roman" w:hAnsi="Times New Roman" w:cs="Times New Roman"/>
                <w:i/>
                <w:iCs/>
                <w:color w:val="000000"/>
                <w:sz w:val="24"/>
                <w:szCs w:val="24"/>
                <w:lang w:eastAsia="ru-RU"/>
              </w:rPr>
              <w:t>«в этот день опрокидывался кувшин с водой и чайник, заливая кухню водой»</w:t>
            </w:r>
            <w:r w:rsidRPr="00861333">
              <w:rPr>
                <w:rFonts w:ascii="Times New Roman" w:eastAsia="Times New Roman" w:hAnsi="Times New Roman" w:cs="Times New Roman"/>
                <w:color w:val="000000"/>
                <w:sz w:val="24"/>
                <w:szCs w:val="24"/>
                <w:lang w:eastAsia="ru-RU"/>
              </w:rPr>
              <w:t>;</w:t>
            </w:r>
            <w:proofErr w:type="gramEnd"/>
            <w:r w:rsidRPr="00861333">
              <w:rPr>
                <w:rFonts w:ascii="Times New Roman" w:eastAsia="Times New Roman" w:hAnsi="Times New Roman" w:cs="Times New Roman"/>
                <w:color w:val="000000"/>
                <w:sz w:val="24"/>
                <w:szCs w:val="24"/>
                <w:lang w:eastAsia="ru-RU"/>
              </w:rPr>
              <w:t xml:space="preserve"> </w:t>
            </w:r>
            <w:proofErr w:type="gramStart"/>
            <w:r w:rsidRPr="00861333">
              <w:rPr>
                <w:rFonts w:ascii="Times New Roman" w:eastAsia="Times New Roman" w:hAnsi="Times New Roman" w:cs="Times New Roman"/>
                <w:color w:val="000000"/>
                <w:sz w:val="24"/>
                <w:szCs w:val="24"/>
                <w:lang w:eastAsia="ru-RU"/>
              </w:rPr>
              <w:t>9) </w:t>
            </w:r>
            <w:r w:rsidRPr="00861333">
              <w:rPr>
                <w:rFonts w:ascii="Times New Roman" w:eastAsia="Times New Roman" w:hAnsi="Times New Roman" w:cs="Times New Roman"/>
                <w:i/>
                <w:iCs/>
                <w:color w:val="000000"/>
                <w:sz w:val="24"/>
                <w:szCs w:val="24"/>
                <w:lang w:eastAsia="ru-RU"/>
              </w:rPr>
              <w:t>«полтергейст начал кидаться в Людмилу Петровну ручками и резинками с учебного стола Кати»</w:t>
            </w:r>
            <w:r w:rsidRPr="00861333">
              <w:rPr>
                <w:rFonts w:ascii="Times New Roman" w:eastAsia="Times New Roman" w:hAnsi="Times New Roman" w:cs="Times New Roman"/>
                <w:color w:val="000000"/>
                <w:sz w:val="24"/>
                <w:szCs w:val="24"/>
                <w:lang w:eastAsia="ru-RU"/>
              </w:rPr>
              <w:t>, которая в это время сидела за столом; 10) </w:t>
            </w:r>
            <w:r w:rsidRPr="00861333">
              <w:rPr>
                <w:rFonts w:ascii="Times New Roman" w:eastAsia="Times New Roman" w:hAnsi="Times New Roman" w:cs="Times New Roman"/>
                <w:i/>
                <w:iCs/>
                <w:color w:val="000000"/>
                <w:sz w:val="24"/>
                <w:szCs w:val="24"/>
                <w:lang w:eastAsia="ru-RU"/>
              </w:rPr>
              <w:t>«в шкафу были обнаружены связанные бантиком Катины колготки»</w:t>
            </w:r>
            <w:r w:rsidRPr="00861333">
              <w:rPr>
                <w:rFonts w:ascii="Times New Roman" w:eastAsia="Times New Roman" w:hAnsi="Times New Roman" w:cs="Times New Roman"/>
                <w:color w:val="000000"/>
                <w:sz w:val="24"/>
                <w:szCs w:val="24"/>
                <w:lang w:eastAsia="ru-RU"/>
              </w:rPr>
              <w:t xml:space="preserve">, а </w:t>
            </w:r>
            <w:r w:rsidRPr="00861333">
              <w:rPr>
                <w:rFonts w:ascii="Times New Roman" w:eastAsia="Times New Roman" w:hAnsi="Times New Roman" w:cs="Times New Roman"/>
                <w:color w:val="000000"/>
                <w:sz w:val="24"/>
                <w:szCs w:val="24"/>
                <w:lang w:eastAsia="ru-RU"/>
              </w:rPr>
              <w:lastRenderedPageBreak/>
              <w:t>также </w:t>
            </w:r>
            <w:r w:rsidRPr="00861333">
              <w:rPr>
                <w:rFonts w:ascii="Times New Roman" w:eastAsia="Times New Roman" w:hAnsi="Times New Roman" w:cs="Times New Roman"/>
                <w:i/>
                <w:iCs/>
                <w:color w:val="000000"/>
                <w:sz w:val="24"/>
                <w:szCs w:val="24"/>
                <w:lang w:eastAsia="ru-RU"/>
              </w:rPr>
              <w:t>«рядом со шкафом, схожим «бантиком» был перевязан шнур утюга»</w:t>
            </w:r>
            <w:r w:rsidRPr="00861333">
              <w:rPr>
                <w:rFonts w:ascii="Times New Roman" w:eastAsia="Times New Roman" w:hAnsi="Times New Roman" w:cs="Times New Roman"/>
                <w:color w:val="000000"/>
                <w:sz w:val="24"/>
                <w:szCs w:val="24"/>
                <w:lang w:eastAsia="ru-RU"/>
              </w:rPr>
              <w:t>.</w:t>
            </w:r>
            <w:proofErr w:type="gramEnd"/>
          </w:p>
          <w:p w:rsidR="00861333" w:rsidRPr="00861333" w:rsidRDefault="00861333" w:rsidP="0086133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1333">
              <w:rPr>
                <w:rFonts w:ascii="Times New Roman" w:eastAsia="Times New Roman" w:hAnsi="Times New Roman" w:cs="Times New Roman"/>
                <w:color w:val="000000"/>
                <w:sz w:val="24"/>
                <w:szCs w:val="24"/>
                <w:lang w:eastAsia="ru-RU"/>
              </w:rPr>
              <w:t xml:space="preserve">Н. В. Томин делает вывод, что описываемые явления ПГ могли осуществляться самой девочкой. При этом автор считает, что в случаях ПГ в ее поведении обнаруживаются признаки «одержимости» и состояние «овладения». </w:t>
            </w:r>
            <w:proofErr w:type="gramStart"/>
            <w:r w:rsidRPr="00861333">
              <w:rPr>
                <w:rFonts w:ascii="Times New Roman" w:eastAsia="Times New Roman" w:hAnsi="Times New Roman" w:cs="Times New Roman"/>
                <w:color w:val="000000"/>
                <w:sz w:val="24"/>
                <w:szCs w:val="24"/>
                <w:lang w:eastAsia="ru-RU"/>
              </w:rPr>
              <w:t>Данное мнение он обосновывает наличием следующих психофизиологических феноменов, проявлявшихся у Кати: 1) девочка стала вслух беседовать с </w:t>
            </w:r>
            <w:r w:rsidRPr="00861333">
              <w:rPr>
                <w:rFonts w:ascii="Times New Roman" w:eastAsia="Times New Roman" w:hAnsi="Times New Roman" w:cs="Times New Roman"/>
                <w:i/>
                <w:iCs/>
                <w:color w:val="000000"/>
                <w:sz w:val="24"/>
                <w:szCs w:val="24"/>
                <w:lang w:eastAsia="ru-RU"/>
              </w:rPr>
              <w:t>«новым “другом”»</w:t>
            </w:r>
            <w:r w:rsidRPr="00861333">
              <w:rPr>
                <w:rFonts w:ascii="Times New Roman" w:eastAsia="Times New Roman" w:hAnsi="Times New Roman" w:cs="Times New Roman"/>
                <w:color w:val="000000"/>
                <w:sz w:val="24"/>
                <w:szCs w:val="24"/>
                <w:lang w:eastAsia="ru-RU"/>
              </w:rPr>
              <w:t> (Бани), ответы которого возникали у нее в голове или во сне, которого она видела как </w:t>
            </w:r>
            <w:r w:rsidRPr="00861333">
              <w:rPr>
                <w:rFonts w:ascii="Times New Roman" w:eastAsia="Times New Roman" w:hAnsi="Times New Roman" w:cs="Times New Roman"/>
                <w:i/>
                <w:iCs/>
                <w:color w:val="000000"/>
                <w:sz w:val="24"/>
                <w:szCs w:val="24"/>
                <w:lang w:eastAsia="ru-RU"/>
              </w:rPr>
              <w:t>«злого мужчину с красными глазами и страшными белыми зубами»</w:t>
            </w:r>
            <w:r w:rsidRPr="00861333">
              <w:rPr>
                <w:rFonts w:ascii="Times New Roman" w:eastAsia="Times New Roman" w:hAnsi="Times New Roman" w:cs="Times New Roman"/>
                <w:color w:val="000000"/>
                <w:sz w:val="24"/>
                <w:szCs w:val="24"/>
                <w:lang w:eastAsia="ru-RU"/>
              </w:rPr>
              <w:t> и который, с ее слов, </w:t>
            </w:r>
            <w:r w:rsidRPr="00861333">
              <w:rPr>
                <w:rFonts w:ascii="Times New Roman" w:eastAsia="Times New Roman" w:hAnsi="Times New Roman" w:cs="Times New Roman"/>
                <w:i/>
                <w:iCs/>
                <w:color w:val="000000"/>
                <w:sz w:val="24"/>
                <w:szCs w:val="24"/>
                <w:lang w:eastAsia="ru-RU"/>
              </w:rPr>
              <w:t>«мог вселяться в её тело и управлять её движениями»;</w:t>
            </w:r>
            <w:proofErr w:type="gramEnd"/>
            <w:r w:rsidRPr="00861333">
              <w:rPr>
                <w:rFonts w:ascii="Times New Roman" w:eastAsia="Times New Roman" w:hAnsi="Times New Roman" w:cs="Times New Roman"/>
                <w:color w:val="000000"/>
                <w:sz w:val="24"/>
                <w:szCs w:val="24"/>
                <w:lang w:eastAsia="ru-RU"/>
              </w:rPr>
              <w:t> </w:t>
            </w:r>
            <w:proofErr w:type="gramStart"/>
            <w:r w:rsidRPr="00861333">
              <w:rPr>
                <w:rFonts w:ascii="Times New Roman" w:eastAsia="Times New Roman" w:hAnsi="Times New Roman" w:cs="Times New Roman"/>
                <w:color w:val="000000"/>
                <w:sz w:val="24"/>
                <w:szCs w:val="24"/>
                <w:lang w:eastAsia="ru-RU"/>
              </w:rPr>
              <w:t>2) </w:t>
            </w:r>
            <w:r w:rsidRPr="00861333">
              <w:rPr>
                <w:rFonts w:ascii="Times New Roman" w:eastAsia="Times New Roman" w:hAnsi="Times New Roman" w:cs="Times New Roman"/>
                <w:i/>
                <w:iCs/>
                <w:color w:val="000000"/>
                <w:sz w:val="24"/>
                <w:szCs w:val="24"/>
                <w:lang w:eastAsia="ru-RU"/>
              </w:rPr>
              <w:t>«В моменты проявления «шумного духа» у неё, как правило, поднималась температура, начинала болеть голова, плохо видели глаза, на теле проявлялись покраснения»</w:t>
            </w:r>
            <w:r w:rsidRPr="00861333">
              <w:rPr>
                <w:rFonts w:ascii="Times New Roman" w:eastAsia="Times New Roman" w:hAnsi="Times New Roman" w:cs="Times New Roman"/>
                <w:color w:val="000000"/>
                <w:sz w:val="24"/>
                <w:szCs w:val="24"/>
                <w:lang w:eastAsia="ru-RU"/>
              </w:rPr>
              <w:t>, она </w:t>
            </w:r>
            <w:r w:rsidRPr="00861333">
              <w:rPr>
                <w:rFonts w:ascii="Times New Roman" w:eastAsia="Times New Roman" w:hAnsi="Times New Roman" w:cs="Times New Roman"/>
                <w:i/>
                <w:iCs/>
                <w:color w:val="000000"/>
                <w:sz w:val="24"/>
                <w:szCs w:val="24"/>
                <w:lang w:eastAsia="ru-RU"/>
              </w:rPr>
              <w:t>«не могла толком кушать, отдыхать», «во время активности Бани у девочки поднималась температура до 40˚, что даже приходилось вызывать скорую помощь»</w:t>
            </w:r>
            <w:r w:rsidRPr="00861333">
              <w:rPr>
                <w:rFonts w:ascii="Times New Roman" w:eastAsia="Times New Roman" w:hAnsi="Times New Roman" w:cs="Times New Roman"/>
                <w:color w:val="000000"/>
                <w:sz w:val="24"/>
                <w:szCs w:val="24"/>
                <w:lang w:eastAsia="ru-RU"/>
              </w:rPr>
              <w:t>, у нее </w:t>
            </w:r>
            <w:r w:rsidRPr="00861333">
              <w:rPr>
                <w:rFonts w:ascii="Times New Roman" w:eastAsia="Times New Roman" w:hAnsi="Times New Roman" w:cs="Times New Roman"/>
                <w:i/>
                <w:iCs/>
                <w:color w:val="000000"/>
                <w:sz w:val="24"/>
                <w:szCs w:val="24"/>
                <w:lang w:eastAsia="ru-RU"/>
              </w:rPr>
              <w:t>«пропал аппетит, она стала отказываться от еды»</w:t>
            </w:r>
            <w:r w:rsidRPr="00861333">
              <w:rPr>
                <w:rFonts w:ascii="Times New Roman" w:eastAsia="Times New Roman" w:hAnsi="Times New Roman" w:cs="Times New Roman"/>
                <w:color w:val="000000"/>
                <w:sz w:val="24"/>
                <w:szCs w:val="24"/>
                <w:lang w:eastAsia="ru-RU"/>
              </w:rPr>
              <w:t>;</w:t>
            </w:r>
            <w:proofErr w:type="gramEnd"/>
            <w:r w:rsidRPr="00861333">
              <w:rPr>
                <w:rFonts w:ascii="Times New Roman" w:eastAsia="Times New Roman" w:hAnsi="Times New Roman" w:cs="Times New Roman"/>
                <w:color w:val="000000"/>
                <w:sz w:val="24"/>
                <w:szCs w:val="24"/>
                <w:lang w:eastAsia="ru-RU"/>
              </w:rPr>
              <w:t xml:space="preserve"> 3) «Бани» накануне сообщил Кате, что устроит им с бабушкой «банный день», который проявился в случаях ПГ, связанных с водой; 4) со слов Кати, в случаях запускания предметов с ее стола в сторону бабушки </w:t>
            </w:r>
            <w:r w:rsidRPr="00861333">
              <w:rPr>
                <w:rFonts w:ascii="Times New Roman" w:eastAsia="Times New Roman" w:hAnsi="Times New Roman" w:cs="Times New Roman"/>
                <w:i/>
                <w:iCs/>
                <w:color w:val="000000"/>
                <w:sz w:val="24"/>
                <w:szCs w:val="24"/>
                <w:lang w:eastAsia="ru-RU"/>
              </w:rPr>
              <w:t>«кто-то выхватывает у неё авторучку из рук и отбрасывает в сторону бабушки»</w:t>
            </w:r>
            <w:r w:rsidRPr="00861333">
              <w:rPr>
                <w:rFonts w:ascii="Times New Roman" w:eastAsia="Times New Roman" w:hAnsi="Times New Roman" w:cs="Times New Roman"/>
                <w:color w:val="000000"/>
                <w:sz w:val="24"/>
                <w:szCs w:val="24"/>
                <w:lang w:eastAsia="ru-RU"/>
              </w:rPr>
              <w:t>; 5) ответственность за завязывание бантиком колготок и шнура утюга, со слов Кати, </w:t>
            </w:r>
            <w:r w:rsidRPr="00861333">
              <w:rPr>
                <w:rFonts w:ascii="Times New Roman" w:eastAsia="Times New Roman" w:hAnsi="Times New Roman" w:cs="Times New Roman"/>
                <w:i/>
                <w:iCs/>
                <w:color w:val="000000"/>
                <w:sz w:val="24"/>
                <w:szCs w:val="24"/>
                <w:lang w:eastAsia="ru-RU"/>
              </w:rPr>
              <w:t>«Бани переложил на некую “маленькую добрую девочку”»</w:t>
            </w:r>
            <w:r w:rsidRPr="00861333">
              <w:rPr>
                <w:rFonts w:ascii="Times New Roman" w:eastAsia="Times New Roman" w:hAnsi="Times New Roman" w:cs="Times New Roman"/>
                <w:color w:val="000000"/>
                <w:sz w:val="24"/>
                <w:szCs w:val="24"/>
                <w:lang w:eastAsia="ru-RU"/>
              </w:rPr>
              <w:t>; 6) позднее </w:t>
            </w:r>
            <w:r w:rsidRPr="00861333">
              <w:rPr>
                <w:rFonts w:ascii="Times New Roman" w:eastAsia="Times New Roman" w:hAnsi="Times New Roman" w:cs="Times New Roman"/>
                <w:i/>
                <w:iCs/>
                <w:color w:val="000000"/>
                <w:sz w:val="24"/>
                <w:szCs w:val="24"/>
                <w:lang w:eastAsia="ru-RU"/>
              </w:rPr>
              <w:t>«Бани сменился на неких «девочек», которые стали буквально руководить действиями ребёнка, пытаясь ей диктовать поведение и характер взаимоотношений с бабушкой»</w:t>
            </w:r>
            <w:r w:rsidRPr="00861333">
              <w:rPr>
                <w:rFonts w:ascii="Times New Roman" w:eastAsia="Times New Roman" w:hAnsi="Times New Roman" w:cs="Times New Roman"/>
                <w:color w:val="000000"/>
                <w:sz w:val="24"/>
                <w:szCs w:val="24"/>
                <w:lang w:eastAsia="ru-RU"/>
              </w:rPr>
              <w:t>; 7) со слов Кати </w:t>
            </w:r>
            <w:r w:rsidRPr="00861333">
              <w:rPr>
                <w:rFonts w:ascii="Times New Roman" w:eastAsia="Times New Roman" w:hAnsi="Times New Roman" w:cs="Times New Roman"/>
                <w:i/>
                <w:iCs/>
                <w:color w:val="000000"/>
                <w:sz w:val="24"/>
                <w:szCs w:val="24"/>
                <w:lang w:eastAsia="ru-RU"/>
              </w:rPr>
              <w:t>«после окончания всех событий она практически ничего не помнила из произошедшего, в том числе “контакты” с Бани»</w:t>
            </w:r>
            <w:r w:rsidRPr="00861333">
              <w:rPr>
                <w:rFonts w:ascii="Times New Roman" w:eastAsia="Times New Roman" w:hAnsi="Times New Roman" w:cs="Times New Roman"/>
                <w:color w:val="000000"/>
                <w:sz w:val="24"/>
                <w:szCs w:val="24"/>
                <w:lang w:eastAsia="ru-RU"/>
              </w:rPr>
              <w:t>.</w:t>
            </w:r>
          </w:p>
          <w:p w:rsidR="00861333" w:rsidRPr="00861333" w:rsidRDefault="00861333" w:rsidP="0086133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1333">
              <w:rPr>
                <w:rFonts w:ascii="Times New Roman" w:eastAsia="Times New Roman" w:hAnsi="Times New Roman" w:cs="Times New Roman"/>
                <w:color w:val="000000"/>
                <w:sz w:val="24"/>
                <w:szCs w:val="24"/>
                <w:lang w:eastAsia="ru-RU"/>
              </w:rPr>
              <w:t xml:space="preserve">При этом, как указывает Н. В. </w:t>
            </w:r>
            <w:proofErr w:type="gramStart"/>
            <w:r w:rsidRPr="00861333">
              <w:rPr>
                <w:rFonts w:ascii="Times New Roman" w:eastAsia="Times New Roman" w:hAnsi="Times New Roman" w:cs="Times New Roman"/>
                <w:color w:val="000000"/>
                <w:sz w:val="24"/>
                <w:szCs w:val="24"/>
                <w:lang w:eastAsia="ru-RU"/>
              </w:rPr>
              <w:t>Томин</w:t>
            </w:r>
            <w:proofErr w:type="gramEnd"/>
            <w:r w:rsidRPr="00861333">
              <w:rPr>
                <w:rFonts w:ascii="Times New Roman" w:eastAsia="Times New Roman" w:hAnsi="Times New Roman" w:cs="Times New Roman"/>
                <w:color w:val="000000"/>
                <w:sz w:val="24"/>
                <w:szCs w:val="24"/>
                <w:lang w:eastAsia="ru-RU"/>
              </w:rPr>
              <w:t>, </w:t>
            </w:r>
            <w:r w:rsidRPr="00861333">
              <w:rPr>
                <w:rFonts w:ascii="Times New Roman" w:eastAsia="Times New Roman" w:hAnsi="Times New Roman" w:cs="Times New Roman"/>
                <w:i/>
                <w:iCs/>
                <w:color w:val="000000"/>
                <w:sz w:val="24"/>
                <w:szCs w:val="24"/>
                <w:lang w:eastAsia="ru-RU"/>
              </w:rPr>
              <w:t>«последнее дополнительно свидетельствуют о признаках так называемого ʺдемоническогоʺ полтергейста с основными стадиями, проявляемыми в отношении Кати: инфицирование, подавление и непосредственно одержимость, выраженная сужением сознания, избирательной концентрацией на стимулах окружающей среды, состояниями овладения».</w:t>
            </w:r>
          </w:p>
          <w:p w:rsidR="00861333" w:rsidRPr="00861333" w:rsidRDefault="00861333" w:rsidP="0086133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61333">
              <w:rPr>
                <w:rFonts w:ascii="Times New Roman" w:eastAsia="Times New Roman" w:hAnsi="Times New Roman" w:cs="Times New Roman"/>
                <w:color w:val="000000"/>
                <w:sz w:val="24"/>
                <w:szCs w:val="24"/>
                <w:lang w:eastAsia="ru-RU"/>
              </w:rPr>
              <w:t xml:space="preserve">Необходимо отметить, что Н. В. Томин провел тщательное исследование событий ПГ, происходящих с девочкой Катей на квартире ее бабушки Людмилы Петровны: описаны отдельные предшествующие события в семье Людмилы Петровны; подробно описаны сами </w:t>
            </w:r>
            <w:proofErr w:type="spellStart"/>
            <w:r w:rsidRPr="00861333">
              <w:rPr>
                <w:rFonts w:ascii="Times New Roman" w:eastAsia="Times New Roman" w:hAnsi="Times New Roman" w:cs="Times New Roman"/>
                <w:color w:val="000000"/>
                <w:sz w:val="24"/>
                <w:szCs w:val="24"/>
                <w:lang w:eastAsia="ru-RU"/>
              </w:rPr>
              <w:t>полтергейстные</w:t>
            </w:r>
            <w:proofErr w:type="spellEnd"/>
            <w:r w:rsidRPr="00861333">
              <w:rPr>
                <w:rFonts w:ascii="Times New Roman" w:eastAsia="Times New Roman" w:hAnsi="Times New Roman" w:cs="Times New Roman"/>
                <w:color w:val="000000"/>
                <w:sz w:val="24"/>
                <w:szCs w:val="24"/>
                <w:lang w:eastAsia="ru-RU"/>
              </w:rPr>
              <w:t xml:space="preserve"> явления и последовательность их возникновения; выделено «фокальное лицо» (девочка Катя), которое, по </w:t>
            </w:r>
            <w:r w:rsidRPr="00861333">
              <w:rPr>
                <w:rFonts w:ascii="Times New Roman" w:eastAsia="Times New Roman" w:hAnsi="Times New Roman" w:cs="Times New Roman"/>
                <w:color w:val="000000"/>
                <w:sz w:val="24"/>
                <w:szCs w:val="24"/>
                <w:lang w:eastAsia="ru-RU"/>
              </w:rPr>
              <w:lastRenderedPageBreak/>
              <w:t xml:space="preserve">обоснованному выводу автора, осуществляло </w:t>
            </w:r>
            <w:proofErr w:type="spellStart"/>
            <w:r w:rsidRPr="00861333">
              <w:rPr>
                <w:rFonts w:ascii="Times New Roman" w:eastAsia="Times New Roman" w:hAnsi="Times New Roman" w:cs="Times New Roman"/>
                <w:color w:val="000000"/>
                <w:sz w:val="24"/>
                <w:szCs w:val="24"/>
                <w:lang w:eastAsia="ru-RU"/>
              </w:rPr>
              <w:t>полтергейстные</w:t>
            </w:r>
            <w:proofErr w:type="spellEnd"/>
            <w:r w:rsidRPr="00861333">
              <w:rPr>
                <w:rFonts w:ascii="Times New Roman" w:eastAsia="Times New Roman" w:hAnsi="Times New Roman" w:cs="Times New Roman"/>
                <w:color w:val="000000"/>
                <w:sz w:val="24"/>
                <w:szCs w:val="24"/>
                <w:lang w:eastAsia="ru-RU"/>
              </w:rPr>
              <w:t xml:space="preserve"> действия;</w:t>
            </w:r>
            <w:proofErr w:type="gramEnd"/>
            <w:r w:rsidRPr="00861333">
              <w:rPr>
                <w:rFonts w:ascii="Times New Roman" w:eastAsia="Times New Roman" w:hAnsi="Times New Roman" w:cs="Times New Roman"/>
                <w:color w:val="000000"/>
                <w:sz w:val="24"/>
                <w:szCs w:val="24"/>
                <w:lang w:eastAsia="ru-RU"/>
              </w:rPr>
              <w:t xml:space="preserve"> опрошена сама Катя на предмет понимания ею данного феномена; описаны ее психические и физиологические состояния в тот период. Проведена даже оценка физических состояний окружающей среды в квартире, где происходили данные явления. Именно на основании проведенных исследований автор сделал вышеотмеченные выводы.</w:t>
            </w:r>
          </w:p>
          <w:p w:rsidR="00861333" w:rsidRPr="00861333" w:rsidRDefault="00861333" w:rsidP="0086133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1333">
              <w:rPr>
                <w:rFonts w:ascii="Times New Roman" w:eastAsia="Times New Roman" w:hAnsi="Times New Roman" w:cs="Times New Roman"/>
                <w:color w:val="000000"/>
                <w:sz w:val="24"/>
                <w:szCs w:val="24"/>
                <w:lang w:eastAsia="ru-RU"/>
              </w:rPr>
              <w:t>Однако необходимо отметить, что для понимания причин возникновения явлений ПГ в квартире, где периодически совместно проживали бабушка и ее внучка, а также постановки диагноза «одержимость», этих сведений недостаточно. Для более точного понимания психологической природы данного полтергейста необходимо найти ответы на ряд вопросов.</w:t>
            </w:r>
          </w:p>
          <w:p w:rsidR="00861333" w:rsidRPr="00861333" w:rsidRDefault="00861333" w:rsidP="0086133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1333">
              <w:rPr>
                <w:rFonts w:ascii="Times New Roman" w:eastAsia="Times New Roman" w:hAnsi="Times New Roman" w:cs="Times New Roman"/>
                <w:b/>
                <w:bCs/>
                <w:color w:val="000000"/>
                <w:sz w:val="24"/>
                <w:szCs w:val="24"/>
                <w:lang w:eastAsia="ru-RU"/>
              </w:rPr>
              <w:t>1. Имели ли место проявления ПГ на квартире родителей Кати в тот период, когда она там находилась?</w:t>
            </w:r>
            <w:r w:rsidRPr="00861333">
              <w:rPr>
                <w:rFonts w:ascii="Times New Roman" w:eastAsia="Times New Roman" w:hAnsi="Times New Roman" w:cs="Times New Roman"/>
                <w:color w:val="000000"/>
                <w:sz w:val="24"/>
                <w:szCs w:val="24"/>
                <w:lang w:eastAsia="ru-RU"/>
              </w:rPr>
              <w:t xml:space="preserve"> Это весьма важные данные, т.к. представленная Н. В. Томиным информация дает основание предполагать, что описанные проявления ПГ являются негативной реакцией девочки или на бабушку, или на ее квартиру, или на изоляцию от родителей и братьев. Описанные феномены ПГ предположительно могут быть проявлением протестной реакции ребенка на нежелательные для нее контакты или изоляцию от </w:t>
            </w:r>
            <w:proofErr w:type="gramStart"/>
            <w:r w:rsidRPr="00861333">
              <w:rPr>
                <w:rFonts w:ascii="Times New Roman" w:eastAsia="Times New Roman" w:hAnsi="Times New Roman" w:cs="Times New Roman"/>
                <w:color w:val="000000"/>
                <w:sz w:val="24"/>
                <w:szCs w:val="24"/>
                <w:lang w:eastAsia="ru-RU"/>
              </w:rPr>
              <w:t>желаемых</w:t>
            </w:r>
            <w:proofErr w:type="gramEnd"/>
            <w:r w:rsidRPr="00861333">
              <w:rPr>
                <w:rFonts w:ascii="Times New Roman" w:eastAsia="Times New Roman" w:hAnsi="Times New Roman" w:cs="Times New Roman"/>
                <w:color w:val="000000"/>
                <w:sz w:val="24"/>
                <w:szCs w:val="24"/>
                <w:lang w:eastAsia="ru-RU"/>
              </w:rPr>
              <w:t>. Появление «Бани» и «девочек» в таком случае может объясняться психологической защитой и рационализацией неприемлемых агрессивных ее действий по отношению к своей бабушке. При этом необходимо обратить внимание на следующее объяснение поведения девочки, данное ею или бабушкой (из отчета это ясно): </w:t>
            </w:r>
            <w:r w:rsidRPr="00861333">
              <w:rPr>
                <w:rFonts w:ascii="Times New Roman" w:eastAsia="Times New Roman" w:hAnsi="Times New Roman" w:cs="Times New Roman"/>
                <w:i/>
                <w:iCs/>
                <w:color w:val="000000"/>
                <w:sz w:val="24"/>
                <w:szCs w:val="24"/>
                <w:lang w:eastAsia="ru-RU"/>
              </w:rPr>
              <w:t>«Бани сменился на неких «девочек», которые стали буквально руководить действиями ребёнка, пытаясь ей диктовать поведение и характер взаимоотношений с бабушкой»</w:t>
            </w:r>
            <w:r w:rsidRPr="00861333">
              <w:rPr>
                <w:rFonts w:ascii="Times New Roman" w:eastAsia="Times New Roman" w:hAnsi="Times New Roman" w:cs="Times New Roman"/>
                <w:color w:val="000000"/>
                <w:sz w:val="24"/>
                <w:szCs w:val="24"/>
                <w:lang w:eastAsia="ru-RU"/>
              </w:rPr>
              <w:t>. Возникает вопрос, который, к сожалению, исследователь не уточнил: какие именно «взаимоотношения с бабушкой» индуцировались этими нематериальными «субъектами»? Возможно ответ на него как со стороны бабушки, так и девочки помог бы раскрыть суть конфликта, который явился триггером явлений ПГ в данной квартире.</w:t>
            </w:r>
          </w:p>
          <w:p w:rsidR="00861333" w:rsidRPr="00861333" w:rsidRDefault="00861333" w:rsidP="0086133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1333">
              <w:rPr>
                <w:rFonts w:ascii="Times New Roman" w:eastAsia="Times New Roman" w:hAnsi="Times New Roman" w:cs="Times New Roman"/>
                <w:b/>
                <w:bCs/>
                <w:color w:val="000000"/>
                <w:sz w:val="24"/>
                <w:szCs w:val="24"/>
                <w:lang w:eastAsia="ru-RU"/>
              </w:rPr>
              <w:t>2. Почему полтергейст наблюдался только на квартире бабушки?</w:t>
            </w:r>
            <w:r w:rsidRPr="00861333">
              <w:rPr>
                <w:rFonts w:ascii="Times New Roman" w:eastAsia="Times New Roman" w:hAnsi="Times New Roman" w:cs="Times New Roman"/>
                <w:color w:val="000000"/>
                <w:sz w:val="24"/>
                <w:szCs w:val="24"/>
                <w:lang w:eastAsia="ru-RU"/>
              </w:rPr>
              <w:t xml:space="preserve"> В исследовании указывается, что на квартире бабушки, где происходили события, девочка находилась только в будние дни, при этом она, похоже, ночевала дома. Возникает ряд вопросов: «Почему она не была дома со своей семьей в тот период?»; «Как она реагировала на отсутствие родителей и своих братьев?»; «Как она реагировала на необходимость проживания именно с бабушкой?»; «Какие у нее сложились взаимоотношения с бабушкой?»; «Каковы </w:t>
            </w:r>
            <w:r w:rsidRPr="00861333">
              <w:rPr>
                <w:rFonts w:ascii="Times New Roman" w:eastAsia="Times New Roman" w:hAnsi="Times New Roman" w:cs="Times New Roman"/>
                <w:color w:val="000000"/>
                <w:sz w:val="24"/>
                <w:szCs w:val="24"/>
                <w:lang w:eastAsia="ru-RU"/>
              </w:rPr>
              <w:lastRenderedPageBreak/>
              <w:t xml:space="preserve">были взаимоотношения в семье до размена </w:t>
            </w:r>
            <w:proofErr w:type="gramStart"/>
            <w:r w:rsidRPr="00861333">
              <w:rPr>
                <w:rFonts w:ascii="Times New Roman" w:eastAsia="Times New Roman" w:hAnsi="Times New Roman" w:cs="Times New Roman"/>
                <w:color w:val="000000"/>
                <w:sz w:val="24"/>
                <w:szCs w:val="24"/>
                <w:lang w:eastAsia="ru-RU"/>
              </w:rPr>
              <w:t>квартиры</w:t>
            </w:r>
            <w:proofErr w:type="gramEnd"/>
            <w:r w:rsidRPr="00861333">
              <w:rPr>
                <w:rFonts w:ascii="Times New Roman" w:eastAsia="Times New Roman" w:hAnsi="Times New Roman" w:cs="Times New Roman"/>
                <w:color w:val="000000"/>
                <w:sz w:val="24"/>
                <w:szCs w:val="24"/>
                <w:lang w:eastAsia="ru-RU"/>
              </w:rPr>
              <w:t>»; «Какие события предшествовали началу проявления ПГ на квартире бабушки, и после каких событий они прекратились?». Ответы на эти вопросы моли бы также дать представление о негативной реакции девочки на контакт с бабушкой в квартире последней.</w:t>
            </w:r>
          </w:p>
          <w:p w:rsidR="00861333" w:rsidRPr="00861333" w:rsidRDefault="00861333" w:rsidP="0086133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1333">
              <w:rPr>
                <w:rFonts w:ascii="Times New Roman" w:eastAsia="Times New Roman" w:hAnsi="Times New Roman" w:cs="Times New Roman"/>
                <w:b/>
                <w:bCs/>
                <w:color w:val="000000"/>
                <w:sz w:val="24"/>
                <w:szCs w:val="24"/>
                <w:lang w:eastAsia="ru-RU"/>
              </w:rPr>
              <w:t xml:space="preserve">3. Как </w:t>
            </w:r>
            <w:proofErr w:type="spellStart"/>
            <w:r w:rsidRPr="00861333">
              <w:rPr>
                <w:rFonts w:ascii="Times New Roman" w:eastAsia="Times New Roman" w:hAnsi="Times New Roman" w:cs="Times New Roman"/>
                <w:b/>
                <w:bCs/>
                <w:color w:val="000000"/>
                <w:sz w:val="24"/>
                <w:szCs w:val="24"/>
                <w:lang w:eastAsia="ru-RU"/>
              </w:rPr>
              <w:t>полтергейстные</w:t>
            </w:r>
            <w:proofErr w:type="spellEnd"/>
            <w:r w:rsidRPr="00861333">
              <w:rPr>
                <w:rFonts w:ascii="Times New Roman" w:eastAsia="Times New Roman" w:hAnsi="Times New Roman" w:cs="Times New Roman"/>
                <w:b/>
                <w:bCs/>
                <w:color w:val="000000"/>
                <w:sz w:val="24"/>
                <w:szCs w:val="24"/>
                <w:lang w:eastAsia="ru-RU"/>
              </w:rPr>
              <w:t xml:space="preserve"> события описывают и объясняют девочка и ее родители?</w:t>
            </w:r>
            <w:r w:rsidRPr="00861333">
              <w:rPr>
                <w:rFonts w:ascii="Times New Roman" w:eastAsia="Times New Roman" w:hAnsi="Times New Roman" w:cs="Times New Roman"/>
                <w:color w:val="000000"/>
                <w:sz w:val="24"/>
                <w:szCs w:val="24"/>
                <w:lang w:eastAsia="ru-RU"/>
              </w:rPr>
              <w:t> Из отчета не всегда ясно, с чьих слов (бабушки или девочки) описывались как случаи ПГ, так и особенности поведения и состояния девочки. Характер излагаемого материала указывает на то, что основным информантом являлась бабушка. Однако она могла создавать одностороннюю картину событий и выгодное для нее их толкование. Несомненно, что необходимо было более углубленно поговорить с девочкой, однако эта процедура требует согласия ее родителей и присутствие их, а также психолога или психотерапевта при разговоре. Необходимо было также поговорить с родителями Кати на предмет их понимания происходивших ПГ-явлений на квартире бабушки.</w:t>
            </w:r>
          </w:p>
          <w:p w:rsidR="00861333" w:rsidRPr="00861333" w:rsidRDefault="00861333" w:rsidP="0086133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1333">
              <w:rPr>
                <w:rFonts w:ascii="Times New Roman" w:eastAsia="Times New Roman" w:hAnsi="Times New Roman" w:cs="Times New Roman"/>
                <w:b/>
                <w:bCs/>
                <w:color w:val="000000"/>
                <w:sz w:val="24"/>
                <w:szCs w:val="24"/>
                <w:lang w:eastAsia="ru-RU"/>
              </w:rPr>
              <w:t xml:space="preserve">4. Какие соматические расстройства были диагностированы врачами у девочки в период описываемых </w:t>
            </w:r>
            <w:proofErr w:type="spellStart"/>
            <w:r w:rsidRPr="00861333">
              <w:rPr>
                <w:rFonts w:ascii="Times New Roman" w:eastAsia="Times New Roman" w:hAnsi="Times New Roman" w:cs="Times New Roman"/>
                <w:b/>
                <w:bCs/>
                <w:color w:val="000000"/>
                <w:sz w:val="24"/>
                <w:szCs w:val="24"/>
                <w:lang w:eastAsia="ru-RU"/>
              </w:rPr>
              <w:t>полтергейстных</w:t>
            </w:r>
            <w:proofErr w:type="spellEnd"/>
            <w:r w:rsidRPr="00861333">
              <w:rPr>
                <w:rFonts w:ascii="Times New Roman" w:eastAsia="Times New Roman" w:hAnsi="Times New Roman" w:cs="Times New Roman"/>
                <w:b/>
                <w:bCs/>
                <w:color w:val="000000"/>
                <w:sz w:val="24"/>
                <w:szCs w:val="24"/>
                <w:lang w:eastAsia="ru-RU"/>
              </w:rPr>
              <w:t xml:space="preserve"> событий?</w:t>
            </w:r>
            <w:r w:rsidRPr="00861333">
              <w:rPr>
                <w:rFonts w:ascii="Times New Roman" w:eastAsia="Times New Roman" w:hAnsi="Times New Roman" w:cs="Times New Roman"/>
                <w:color w:val="000000"/>
                <w:sz w:val="24"/>
                <w:szCs w:val="24"/>
                <w:lang w:eastAsia="ru-RU"/>
              </w:rPr>
              <w:t> Из текста отчета не ясно, когда именно в моменты проявления «шумного духа» у Кати </w:t>
            </w:r>
            <w:r w:rsidRPr="00861333">
              <w:rPr>
                <w:rFonts w:ascii="Times New Roman" w:eastAsia="Times New Roman" w:hAnsi="Times New Roman" w:cs="Times New Roman"/>
                <w:i/>
                <w:iCs/>
                <w:color w:val="000000"/>
                <w:sz w:val="24"/>
                <w:szCs w:val="24"/>
                <w:lang w:eastAsia="ru-RU"/>
              </w:rPr>
              <w:t>«поднималась температура, начинала болеть голова, плохо видели глаза, на теле проявлялись покраснения</w:t>
            </w:r>
            <w:proofErr w:type="gramStart"/>
            <w:r w:rsidRPr="00861333">
              <w:rPr>
                <w:rFonts w:ascii="Times New Roman" w:eastAsia="Times New Roman" w:hAnsi="Times New Roman" w:cs="Times New Roman"/>
                <w:i/>
                <w:iCs/>
                <w:color w:val="000000"/>
                <w:sz w:val="24"/>
                <w:szCs w:val="24"/>
                <w:lang w:eastAsia="ru-RU"/>
              </w:rPr>
              <w:t xml:space="preserve"> ˂…˃ Н</w:t>
            </w:r>
            <w:proofErr w:type="gramEnd"/>
            <w:r w:rsidRPr="00861333">
              <w:rPr>
                <w:rFonts w:ascii="Times New Roman" w:eastAsia="Times New Roman" w:hAnsi="Times New Roman" w:cs="Times New Roman"/>
                <w:i/>
                <w:iCs/>
                <w:color w:val="000000"/>
                <w:sz w:val="24"/>
                <w:szCs w:val="24"/>
                <w:lang w:eastAsia="ru-RU"/>
              </w:rPr>
              <w:t>е могла толком кушать, отдыхать»</w:t>
            </w:r>
            <w:r w:rsidRPr="00861333">
              <w:rPr>
                <w:rFonts w:ascii="Times New Roman" w:eastAsia="Times New Roman" w:hAnsi="Times New Roman" w:cs="Times New Roman"/>
                <w:color w:val="000000"/>
                <w:sz w:val="24"/>
                <w:szCs w:val="24"/>
                <w:lang w:eastAsia="ru-RU"/>
              </w:rPr>
              <w:t>. Это было всегда в период с 22 по 26 апреля, когда </w:t>
            </w:r>
            <w:r w:rsidRPr="00861333">
              <w:rPr>
                <w:rFonts w:ascii="Times New Roman" w:eastAsia="Times New Roman" w:hAnsi="Times New Roman" w:cs="Times New Roman"/>
                <w:i/>
                <w:iCs/>
                <w:color w:val="000000"/>
                <w:sz w:val="24"/>
                <w:szCs w:val="24"/>
                <w:lang w:eastAsia="ru-RU"/>
              </w:rPr>
              <w:t xml:space="preserve">«произошло порядка 15 </w:t>
            </w:r>
            <w:proofErr w:type="spellStart"/>
            <w:r w:rsidRPr="00861333">
              <w:rPr>
                <w:rFonts w:ascii="Times New Roman" w:eastAsia="Times New Roman" w:hAnsi="Times New Roman" w:cs="Times New Roman"/>
                <w:i/>
                <w:iCs/>
                <w:color w:val="000000"/>
                <w:sz w:val="24"/>
                <w:szCs w:val="24"/>
                <w:lang w:eastAsia="ru-RU"/>
              </w:rPr>
              <w:t>полтергейстных</w:t>
            </w:r>
            <w:proofErr w:type="spellEnd"/>
            <w:r w:rsidRPr="00861333">
              <w:rPr>
                <w:rFonts w:ascii="Times New Roman" w:eastAsia="Times New Roman" w:hAnsi="Times New Roman" w:cs="Times New Roman"/>
                <w:i/>
                <w:iCs/>
                <w:color w:val="000000"/>
                <w:sz w:val="24"/>
                <w:szCs w:val="24"/>
                <w:lang w:eastAsia="ru-RU"/>
              </w:rPr>
              <w:t xml:space="preserve"> эпизодов»</w:t>
            </w:r>
            <w:r w:rsidRPr="00861333">
              <w:rPr>
                <w:rFonts w:ascii="Times New Roman" w:eastAsia="Times New Roman" w:hAnsi="Times New Roman" w:cs="Times New Roman"/>
                <w:color w:val="000000"/>
                <w:sz w:val="24"/>
                <w:szCs w:val="24"/>
                <w:lang w:eastAsia="ru-RU"/>
              </w:rPr>
              <w:t>, или только в начале мая 2013? В отчете также отмечены недомогания Кати с </w:t>
            </w:r>
            <w:r w:rsidRPr="00861333">
              <w:rPr>
                <w:rFonts w:ascii="Times New Roman" w:eastAsia="Times New Roman" w:hAnsi="Times New Roman" w:cs="Times New Roman"/>
                <w:i/>
                <w:iCs/>
                <w:color w:val="000000"/>
                <w:sz w:val="24"/>
                <w:szCs w:val="24"/>
                <w:lang w:eastAsia="ru-RU"/>
              </w:rPr>
              <w:t>«6 по 11 мая 2013 года»</w:t>
            </w:r>
            <w:r w:rsidRPr="00861333">
              <w:rPr>
                <w:rFonts w:ascii="Times New Roman" w:eastAsia="Times New Roman" w:hAnsi="Times New Roman" w:cs="Times New Roman"/>
                <w:color w:val="000000"/>
                <w:sz w:val="24"/>
                <w:szCs w:val="24"/>
                <w:lang w:eastAsia="ru-RU"/>
              </w:rPr>
              <w:t> и </w:t>
            </w:r>
            <w:r w:rsidRPr="00861333">
              <w:rPr>
                <w:rFonts w:ascii="Times New Roman" w:eastAsia="Times New Roman" w:hAnsi="Times New Roman" w:cs="Times New Roman"/>
                <w:i/>
                <w:iCs/>
                <w:color w:val="000000"/>
                <w:sz w:val="24"/>
                <w:szCs w:val="24"/>
                <w:lang w:eastAsia="ru-RU"/>
              </w:rPr>
              <w:t>«начиная с 6 мая»</w:t>
            </w:r>
            <w:r w:rsidRPr="00861333">
              <w:rPr>
                <w:rFonts w:ascii="Times New Roman" w:eastAsia="Times New Roman" w:hAnsi="Times New Roman" w:cs="Times New Roman"/>
                <w:color w:val="000000"/>
                <w:sz w:val="24"/>
                <w:szCs w:val="24"/>
                <w:lang w:eastAsia="ru-RU"/>
              </w:rPr>
              <w:t>, которые заключались в повышении температуры до 40˚, что </w:t>
            </w:r>
            <w:r w:rsidRPr="00861333">
              <w:rPr>
                <w:rFonts w:ascii="Times New Roman" w:eastAsia="Times New Roman" w:hAnsi="Times New Roman" w:cs="Times New Roman"/>
                <w:i/>
                <w:iCs/>
                <w:color w:val="000000"/>
                <w:sz w:val="24"/>
                <w:szCs w:val="24"/>
                <w:lang w:eastAsia="ru-RU"/>
              </w:rPr>
              <w:t>«даже приходилось вызывать скорую помощь»</w:t>
            </w:r>
            <w:r w:rsidRPr="00861333">
              <w:rPr>
                <w:rFonts w:ascii="Times New Roman" w:eastAsia="Times New Roman" w:hAnsi="Times New Roman" w:cs="Times New Roman"/>
                <w:color w:val="000000"/>
                <w:sz w:val="24"/>
                <w:szCs w:val="24"/>
                <w:lang w:eastAsia="ru-RU"/>
              </w:rPr>
              <w:t>, а также </w:t>
            </w:r>
            <w:r w:rsidRPr="00861333">
              <w:rPr>
                <w:rFonts w:ascii="Times New Roman" w:eastAsia="Times New Roman" w:hAnsi="Times New Roman" w:cs="Times New Roman"/>
                <w:i/>
                <w:iCs/>
                <w:color w:val="000000"/>
                <w:sz w:val="24"/>
                <w:szCs w:val="24"/>
                <w:lang w:eastAsia="ru-RU"/>
              </w:rPr>
              <w:t>«В этот же период у Кати пропал аппетит, она стала отказываться от еды»</w:t>
            </w:r>
            <w:r w:rsidRPr="00861333">
              <w:rPr>
                <w:rFonts w:ascii="Times New Roman" w:eastAsia="Times New Roman" w:hAnsi="Times New Roman" w:cs="Times New Roman"/>
                <w:color w:val="000000"/>
                <w:sz w:val="24"/>
                <w:szCs w:val="24"/>
                <w:lang w:eastAsia="ru-RU"/>
              </w:rPr>
              <w:t xml:space="preserve">. Это важная информация, </w:t>
            </w:r>
            <w:proofErr w:type="gramStart"/>
            <w:r w:rsidRPr="00861333">
              <w:rPr>
                <w:rFonts w:ascii="Times New Roman" w:eastAsia="Times New Roman" w:hAnsi="Times New Roman" w:cs="Times New Roman"/>
                <w:color w:val="000000"/>
                <w:sz w:val="24"/>
                <w:szCs w:val="24"/>
                <w:lang w:eastAsia="ru-RU"/>
              </w:rPr>
              <w:t>однако</w:t>
            </w:r>
            <w:proofErr w:type="gramEnd"/>
            <w:r w:rsidRPr="00861333">
              <w:rPr>
                <w:rFonts w:ascii="Times New Roman" w:eastAsia="Times New Roman" w:hAnsi="Times New Roman" w:cs="Times New Roman"/>
                <w:color w:val="000000"/>
                <w:sz w:val="24"/>
                <w:szCs w:val="24"/>
                <w:lang w:eastAsia="ru-RU"/>
              </w:rPr>
              <w:t xml:space="preserve"> в отчете не указано, какое именно расстройство было тогда диагностировано у ребенка. </w:t>
            </w:r>
            <w:proofErr w:type="gramStart"/>
            <w:r w:rsidRPr="00861333">
              <w:rPr>
                <w:rFonts w:ascii="Times New Roman" w:eastAsia="Times New Roman" w:hAnsi="Times New Roman" w:cs="Times New Roman"/>
                <w:color w:val="000000"/>
                <w:sz w:val="24"/>
                <w:szCs w:val="24"/>
                <w:lang w:eastAsia="ru-RU"/>
              </w:rPr>
              <w:t>Представленная Н. В. Томиным информация дает основание выдвинуть предположение, что у ребенка развивалось какое-то болезненное соматическое расстройство, сопровождающееся психопатологическими симптомами, которое могло послужить триггером описанных проявлений ПГ и объяснить появление «Бани» и «девочек» галлюцинаторными эффектами.</w:t>
            </w:r>
            <w:proofErr w:type="gramEnd"/>
            <w:r w:rsidRPr="00861333">
              <w:rPr>
                <w:rFonts w:ascii="Times New Roman" w:eastAsia="Times New Roman" w:hAnsi="Times New Roman" w:cs="Times New Roman"/>
                <w:color w:val="000000"/>
                <w:sz w:val="24"/>
                <w:szCs w:val="24"/>
                <w:lang w:eastAsia="ru-RU"/>
              </w:rPr>
              <w:t xml:space="preserve"> С другой стороны, соматические проявления, наблюдавшиеся у Кати, могли быть вегетативными реакциями на сильный психоэмоциональный стресс.</w:t>
            </w:r>
          </w:p>
          <w:p w:rsidR="00861333" w:rsidRPr="00861333" w:rsidRDefault="00861333" w:rsidP="0086133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1333">
              <w:rPr>
                <w:rFonts w:ascii="Times New Roman" w:eastAsia="Times New Roman" w:hAnsi="Times New Roman" w:cs="Times New Roman"/>
                <w:b/>
                <w:bCs/>
                <w:color w:val="000000"/>
                <w:sz w:val="24"/>
                <w:szCs w:val="24"/>
                <w:lang w:eastAsia="ru-RU"/>
              </w:rPr>
              <w:t>5. Можно ли объяснить поведение девочки как проявление одержимости?</w:t>
            </w:r>
            <w:r w:rsidRPr="00861333">
              <w:rPr>
                <w:rFonts w:ascii="Times New Roman" w:eastAsia="Times New Roman" w:hAnsi="Times New Roman" w:cs="Times New Roman"/>
                <w:color w:val="000000"/>
                <w:sz w:val="24"/>
                <w:szCs w:val="24"/>
                <w:lang w:eastAsia="ru-RU"/>
              </w:rPr>
              <w:t xml:space="preserve"> На основания анализа особенностей поведения и состояния девочки в ситуациях </w:t>
            </w:r>
            <w:proofErr w:type="gramStart"/>
            <w:r w:rsidRPr="00861333">
              <w:rPr>
                <w:rFonts w:ascii="Times New Roman" w:eastAsia="Times New Roman" w:hAnsi="Times New Roman" w:cs="Times New Roman"/>
                <w:color w:val="000000"/>
                <w:sz w:val="24"/>
                <w:szCs w:val="24"/>
                <w:lang w:eastAsia="ru-RU"/>
              </w:rPr>
              <w:lastRenderedPageBreak/>
              <w:t>ПГ Н.</w:t>
            </w:r>
            <w:proofErr w:type="gramEnd"/>
            <w:r w:rsidRPr="00861333">
              <w:rPr>
                <w:rFonts w:ascii="Times New Roman" w:eastAsia="Times New Roman" w:hAnsi="Times New Roman" w:cs="Times New Roman"/>
                <w:color w:val="000000"/>
                <w:sz w:val="24"/>
                <w:szCs w:val="24"/>
                <w:lang w:eastAsia="ru-RU"/>
              </w:rPr>
              <w:t xml:space="preserve"> В. Томин обнаружил признаки «одержимости» и состояние «овладения». Однако при этом он не указал, какими именно критериями он пользовался для постановки этого диагноза. В связи с этим необходимо отметить, что в настоящее время в медицинской и научной среде обычно для оценки этих психических состояний используются критерии Международной классификации болезней (МКБ-10). Здесь они классифицируются как психические расстройства «F44.3 Транс и одержимость» и описываются следующим образом: </w:t>
            </w:r>
            <w:r w:rsidRPr="00861333">
              <w:rPr>
                <w:rFonts w:ascii="Times New Roman" w:eastAsia="Times New Roman" w:hAnsi="Times New Roman" w:cs="Times New Roman"/>
                <w:i/>
                <w:iCs/>
                <w:color w:val="000000"/>
                <w:sz w:val="24"/>
                <w:szCs w:val="24"/>
                <w:lang w:eastAsia="ru-RU"/>
              </w:rPr>
              <w:t xml:space="preserve">«Расстройства, при которых имеется временная </w:t>
            </w:r>
            <w:proofErr w:type="gramStart"/>
            <w:r w:rsidRPr="00861333">
              <w:rPr>
                <w:rFonts w:ascii="Times New Roman" w:eastAsia="Times New Roman" w:hAnsi="Times New Roman" w:cs="Times New Roman"/>
                <w:i/>
                <w:iCs/>
                <w:color w:val="000000"/>
                <w:sz w:val="24"/>
                <w:szCs w:val="24"/>
                <w:lang w:eastAsia="ru-RU"/>
              </w:rPr>
              <w:t>потеря</w:t>
            </w:r>
            <w:proofErr w:type="gramEnd"/>
            <w:r w:rsidRPr="00861333">
              <w:rPr>
                <w:rFonts w:ascii="Times New Roman" w:eastAsia="Times New Roman" w:hAnsi="Times New Roman" w:cs="Times New Roman"/>
                <w:i/>
                <w:iCs/>
                <w:color w:val="000000"/>
                <w:sz w:val="24"/>
                <w:szCs w:val="24"/>
                <w:lang w:eastAsia="ru-RU"/>
              </w:rPr>
              <w:t xml:space="preserve"> как чувства личностной идентичности, так и полного </w:t>
            </w:r>
            <w:proofErr w:type="spellStart"/>
            <w:r w:rsidRPr="00861333">
              <w:rPr>
                <w:rFonts w:ascii="Times New Roman" w:eastAsia="Times New Roman" w:hAnsi="Times New Roman" w:cs="Times New Roman"/>
                <w:i/>
                <w:iCs/>
                <w:color w:val="000000"/>
                <w:sz w:val="24"/>
                <w:szCs w:val="24"/>
                <w:lang w:eastAsia="ru-RU"/>
              </w:rPr>
              <w:t>осознавания</w:t>
            </w:r>
            <w:proofErr w:type="spellEnd"/>
            <w:r w:rsidRPr="00861333">
              <w:rPr>
                <w:rFonts w:ascii="Times New Roman" w:eastAsia="Times New Roman" w:hAnsi="Times New Roman" w:cs="Times New Roman"/>
                <w:i/>
                <w:iCs/>
                <w:color w:val="000000"/>
                <w:sz w:val="24"/>
                <w:szCs w:val="24"/>
                <w:lang w:eastAsia="ru-RU"/>
              </w:rPr>
              <w:t xml:space="preserve"> окружающего. В некоторых случаях отдельные поступки управляются другой личностью, духом, божеством или “силой”. Внимание и </w:t>
            </w:r>
            <w:proofErr w:type="spellStart"/>
            <w:r w:rsidRPr="00861333">
              <w:rPr>
                <w:rFonts w:ascii="Times New Roman" w:eastAsia="Times New Roman" w:hAnsi="Times New Roman" w:cs="Times New Roman"/>
                <w:i/>
                <w:iCs/>
                <w:color w:val="000000"/>
                <w:sz w:val="24"/>
                <w:szCs w:val="24"/>
                <w:lang w:eastAsia="ru-RU"/>
              </w:rPr>
              <w:t>осознавание</w:t>
            </w:r>
            <w:proofErr w:type="spellEnd"/>
            <w:r w:rsidRPr="00861333">
              <w:rPr>
                <w:rFonts w:ascii="Times New Roman" w:eastAsia="Times New Roman" w:hAnsi="Times New Roman" w:cs="Times New Roman"/>
                <w:i/>
                <w:iCs/>
                <w:color w:val="000000"/>
                <w:sz w:val="24"/>
                <w:szCs w:val="24"/>
                <w:lang w:eastAsia="ru-RU"/>
              </w:rPr>
              <w:t xml:space="preserve"> могут ограничиваться или фокусироваться на одном-двух аспектах из непосредственного окружения и часто наблюдается ограниченный, но повторяющийся набор движений, поз и высказываний»</w:t>
            </w:r>
            <w:r w:rsidRPr="00861333">
              <w:rPr>
                <w:rFonts w:ascii="Times New Roman" w:eastAsia="Times New Roman" w:hAnsi="Times New Roman" w:cs="Times New Roman"/>
                <w:color w:val="000000"/>
                <w:sz w:val="24"/>
                <w:szCs w:val="24"/>
                <w:lang w:eastAsia="ru-RU"/>
              </w:rPr>
              <w:t>.</w:t>
            </w:r>
          </w:p>
          <w:p w:rsidR="00861333" w:rsidRPr="00861333" w:rsidRDefault="00861333" w:rsidP="0086133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1333">
              <w:rPr>
                <w:rFonts w:ascii="Times New Roman" w:eastAsia="Times New Roman" w:hAnsi="Times New Roman" w:cs="Times New Roman"/>
                <w:color w:val="000000"/>
                <w:sz w:val="24"/>
                <w:szCs w:val="24"/>
                <w:lang w:eastAsia="ru-RU"/>
              </w:rPr>
              <w:t xml:space="preserve">Несомненно, что часть характерных проявлений этого расстройства можно обнаружить и в поведении девочки Кати во время ПГ-событий, например, якобы навязанные ей действия и особенности взаимоотношений с бабушкой со стороны неких нематериальных субъектов. </w:t>
            </w:r>
            <w:proofErr w:type="gramStart"/>
            <w:r w:rsidRPr="00861333">
              <w:rPr>
                <w:rFonts w:ascii="Times New Roman" w:eastAsia="Times New Roman" w:hAnsi="Times New Roman" w:cs="Times New Roman"/>
                <w:color w:val="000000"/>
                <w:sz w:val="24"/>
                <w:szCs w:val="24"/>
                <w:lang w:eastAsia="ru-RU"/>
              </w:rPr>
              <w:t xml:space="preserve">Однако в МКБ-10 имеется также ряд исключений, когда схожие симптомы не могут быть определяться как психическое расстройство категории «Транс и одержимость», например, «состояния, связанные с острыми или преходящими психотическими расстройствами», когда «состояние транса тесно связано с любым физическим расстройством (таким как височная эпилепсия или черепно-мозговая травма) или интоксикацией </w:t>
            </w:r>
            <w:proofErr w:type="spellStart"/>
            <w:r w:rsidRPr="00861333">
              <w:rPr>
                <w:rFonts w:ascii="Times New Roman" w:eastAsia="Times New Roman" w:hAnsi="Times New Roman" w:cs="Times New Roman"/>
                <w:color w:val="000000"/>
                <w:sz w:val="24"/>
                <w:szCs w:val="24"/>
                <w:lang w:eastAsia="ru-RU"/>
              </w:rPr>
              <w:t>психоактивными</w:t>
            </w:r>
            <w:proofErr w:type="spellEnd"/>
            <w:r w:rsidRPr="00861333">
              <w:rPr>
                <w:rFonts w:ascii="Times New Roman" w:eastAsia="Times New Roman" w:hAnsi="Times New Roman" w:cs="Times New Roman"/>
                <w:color w:val="000000"/>
                <w:sz w:val="24"/>
                <w:szCs w:val="24"/>
                <w:lang w:eastAsia="ru-RU"/>
              </w:rPr>
              <w:t xml:space="preserve"> веществами» и другие патологии.</w:t>
            </w:r>
            <w:proofErr w:type="gramEnd"/>
            <w:r w:rsidRPr="00861333">
              <w:rPr>
                <w:rFonts w:ascii="Times New Roman" w:eastAsia="Times New Roman" w:hAnsi="Times New Roman" w:cs="Times New Roman"/>
                <w:color w:val="000000"/>
                <w:sz w:val="24"/>
                <w:szCs w:val="24"/>
                <w:lang w:eastAsia="ru-RU"/>
              </w:rPr>
              <w:t xml:space="preserve"> Имеется и еще один существенный момент: «одержимость» – это клинический диагноз. В связи с этим определить наличие этого расстройства у девочки могут только врачи-психиатры. Однако в отчете нет указаний, что ее осматривали специалисты этого профиля. Нет также врачебных данных, объясняющих физические недомогания ребенка, а также сведений о дальнейшем развитии этой ситуации. При этом, как было показано выше, поведение девочки может быть объяснено как поведение вполне нормального ребенка, попавшего в ненормальную для него ситуацию. Если короче, я согласна с мнением Н. В. Томина, который указал в своем отчете, что </w:t>
            </w:r>
            <w:r w:rsidRPr="00861333">
              <w:rPr>
                <w:rFonts w:ascii="Times New Roman" w:eastAsia="Times New Roman" w:hAnsi="Times New Roman" w:cs="Times New Roman"/>
                <w:i/>
                <w:iCs/>
                <w:color w:val="000000"/>
                <w:sz w:val="24"/>
                <w:szCs w:val="24"/>
                <w:lang w:eastAsia="ru-RU"/>
              </w:rPr>
              <w:t xml:space="preserve">«в случае полтергейста Бани, “критическая точка” одержимости, </w:t>
            </w:r>
            <w:proofErr w:type="gramStart"/>
            <w:r w:rsidRPr="00861333">
              <w:rPr>
                <w:rFonts w:ascii="Times New Roman" w:eastAsia="Times New Roman" w:hAnsi="Times New Roman" w:cs="Times New Roman"/>
                <w:i/>
                <w:iCs/>
                <w:color w:val="000000"/>
                <w:sz w:val="24"/>
                <w:szCs w:val="24"/>
                <w:lang w:eastAsia="ru-RU"/>
              </w:rPr>
              <w:t>вероятно</w:t>
            </w:r>
            <w:proofErr w:type="gramEnd"/>
            <w:r w:rsidRPr="00861333">
              <w:rPr>
                <w:rFonts w:ascii="Times New Roman" w:eastAsia="Times New Roman" w:hAnsi="Times New Roman" w:cs="Times New Roman"/>
                <w:i/>
                <w:iCs/>
                <w:color w:val="000000"/>
                <w:sz w:val="24"/>
                <w:szCs w:val="24"/>
                <w:lang w:eastAsia="ru-RU"/>
              </w:rPr>
              <w:t xml:space="preserve"> не была достигнута»</w:t>
            </w:r>
            <w:r w:rsidRPr="00861333">
              <w:rPr>
                <w:rFonts w:ascii="Times New Roman" w:eastAsia="Times New Roman" w:hAnsi="Times New Roman" w:cs="Times New Roman"/>
                <w:color w:val="000000"/>
                <w:sz w:val="24"/>
                <w:szCs w:val="24"/>
                <w:lang w:eastAsia="ru-RU"/>
              </w:rPr>
              <w:t xml:space="preserve">. Могу также добавить, что при отсутствии достаточного количества информации я бы тоже остереглась относить поведение Кати в </w:t>
            </w:r>
            <w:proofErr w:type="gramStart"/>
            <w:r w:rsidRPr="00861333">
              <w:rPr>
                <w:rFonts w:ascii="Times New Roman" w:eastAsia="Times New Roman" w:hAnsi="Times New Roman" w:cs="Times New Roman"/>
                <w:color w:val="000000"/>
                <w:sz w:val="24"/>
                <w:szCs w:val="24"/>
                <w:lang w:eastAsia="ru-RU"/>
              </w:rPr>
              <w:t>описанных</w:t>
            </w:r>
            <w:proofErr w:type="gramEnd"/>
            <w:r w:rsidRPr="00861333">
              <w:rPr>
                <w:rFonts w:ascii="Times New Roman" w:eastAsia="Times New Roman" w:hAnsi="Times New Roman" w:cs="Times New Roman"/>
                <w:color w:val="000000"/>
                <w:sz w:val="24"/>
                <w:szCs w:val="24"/>
                <w:lang w:eastAsia="ru-RU"/>
              </w:rPr>
              <w:t xml:space="preserve"> ПГ-ситуациях к психическому расстройству, характеризуемому как «транс и одержимость». Мне кажется, что в неклинических случаях «навязчивых действий» более уместно использовать такое вполне нейтральное и </w:t>
            </w:r>
            <w:r w:rsidRPr="00861333">
              <w:rPr>
                <w:rFonts w:ascii="Times New Roman" w:eastAsia="Times New Roman" w:hAnsi="Times New Roman" w:cs="Times New Roman"/>
                <w:color w:val="000000"/>
                <w:sz w:val="24"/>
                <w:szCs w:val="24"/>
                <w:lang w:eastAsia="ru-RU"/>
              </w:rPr>
              <w:lastRenderedPageBreak/>
              <w:t>неклиническое определение как «особое психическое состояние».</w:t>
            </w:r>
          </w:p>
          <w:p w:rsidR="00861333" w:rsidRPr="00861333" w:rsidRDefault="00861333" w:rsidP="0086133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1333">
              <w:rPr>
                <w:rFonts w:ascii="Times New Roman" w:eastAsia="Times New Roman" w:hAnsi="Times New Roman" w:cs="Times New Roman"/>
                <w:b/>
                <w:bCs/>
                <w:color w:val="000000"/>
                <w:sz w:val="24"/>
                <w:szCs w:val="24"/>
                <w:lang w:eastAsia="ru-RU"/>
              </w:rPr>
              <w:t>6. Какие выводы о природе полтергейста можно сделать на основании сведений о физическом состоянии среды?</w:t>
            </w:r>
            <w:r w:rsidRPr="00861333">
              <w:rPr>
                <w:rFonts w:ascii="Times New Roman" w:eastAsia="Times New Roman" w:hAnsi="Times New Roman" w:cs="Times New Roman"/>
                <w:color w:val="000000"/>
                <w:sz w:val="24"/>
                <w:szCs w:val="24"/>
                <w:lang w:eastAsia="ru-RU"/>
              </w:rPr>
              <w:t> Весьма интересным, с моей точки зрения, является использование Н. В. Томиным </w:t>
            </w:r>
            <w:r w:rsidRPr="00861333">
              <w:rPr>
                <w:rFonts w:ascii="Times New Roman" w:eastAsia="Times New Roman" w:hAnsi="Times New Roman" w:cs="Times New Roman"/>
                <w:i/>
                <w:iCs/>
                <w:color w:val="000000"/>
                <w:sz w:val="24"/>
                <w:szCs w:val="24"/>
                <w:lang w:eastAsia="ru-RU"/>
              </w:rPr>
              <w:t>«ряда внешних объективных факторов, в частности уровней геомагнитной активности (</w:t>
            </w:r>
            <w:proofErr w:type="spellStart"/>
            <w:r w:rsidRPr="00861333">
              <w:rPr>
                <w:rFonts w:ascii="Times New Roman" w:eastAsia="Times New Roman" w:hAnsi="Times New Roman" w:cs="Times New Roman"/>
                <w:i/>
                <w:iCs/>
                <w:color w:val="000000"/>
                <w:sz w:val="24"/>
                <w:szCs w:val="24"/>
                <w:lang w:eastAsia="ru-RU"/>
              </w:rPr>
              <w:t>аа</w:t>
            </w:r>
            <w:proofErr w:type="spellEnd"/>
            <w:r w:rsidRPr="00861333">
              <w:rPr>
                <w:rFonts w:ascii="Times New Roman" w:eastAsia="Times New Roman" w:hAnsi="Times New Roman" w:cs="Times New Roman"/>
                <w:i/>
                <w:iCs/>
                <w:color w:val="000000"/>
                <w:sz w:val="24"/>
                <w:szCs w:val="24"/>
                <w:lang w:eastAsia="ru-RU"/>
              </w:rPr>
              <w:t>-индекс)»</w:t>
            </w:r>
            <w:r w:rsidRPr="00861333">
              <w:rPr>
                <w:rFonts w:ascii="Times New Roman" w:eastAsia="Times New Roman" w:hAnsi="Times New Roman" w:cs="Times New Roman"/>
                <w:color w:val="000000"/>
                <w:sz w:val="24"/>
                <w:szCs w:val="24"/>
                <w:lang w:eastAsia="ru-RU"/>
              </w:rPr>
              <w:t>. Автор сослался на ряд авторитетных исследований, в которых отмечается связь </w:t>
            </w:r>
            <w:r w:rsidRPr="00861333">
              <w:rPr>
                <w:rFonts w:ascii="Times New Roman" w:eastAsia="Times New Roman" w:hAnsi="Times New Roman" w:cs="Times New Roman"/>
                <w:i/>
                <w:iCs/>
                <w:color w:val="000000"/>
                <w:sz w:val="24"/>
                <w:szCs w:val="24"/>
                <w:lang w:eastAsia="ru-RU"/>
              </w:rPr>
              <w:t>«</w:t>
            </w:r>
            <w:proofErr w:type="spellStart"/>
            <w:r w:rsidRPr="00861333">
              <w:rPr>
                <w:rFonts w:ascii="Times New Roman" w:eastAsia="Times New Roman" w:hAnsi="Times New Roman" w:cs="Times New Roman"/>
                <w:i/>
                <w:iCs/>
                <w:color w:val="000000"/>
                <w:sz w:val="24"/>
                <w:szCs w:val="24"/>
                <w:lang w:eastAsia="ru-RU"/>
              </w:rPr>
              <w:t>аа</w:t>
            </w:r>
            <w:proofErr w:type="spellEnd"/>
            <w:r w:rsidRPr="00861333">
              <w:rPr>
                <w:rFonts w:ascii="Times New Roman" w:eastAsia="Times New Roman" w:hAnsi="Times New Roman" w:cs="Times New Roman"/>
                <w:i/>
                <w:iCs/>
                <w:color w:val="000000"/>
                <w:sz w:val="24"/>
                <w:szCs w:val="24"/>
                <w:lang w:eastAsia="ru-RU"/>
              </w:rPr>
              <w:t>-индекса с активностью полтергейста»</w:t>
            </w:r>
            <w:r w:rsidRPr="00861333">
              <w:rPr>
                <w:rFonts w:ascii="Times New Roman" w:eastAsia="Times New Roman" w:hAnsi="Times New Roman" w:cs="Times New Roman"/>
                <w:color w:val="000000"/>
                <w:sz w:val="24"/>
                <w:szCs w:val="24"/>
                <w:lang w:eastAsia="ru-RU"/>
              </w:rPr>
              <w:t xml:space="preserve">. В настоящее время такие внешние факторы как геомагнитная и солнечная активность рассматриваются как триггеры изменений эмоционального и физического состояния человека. </w:t>
            </w:r>
            <w:proofErr w:type="gramStart"/>
            <w:r w:rsidRPr="00861333">
              <w:rPr>
                <w:rFonts w:ascii="Times New Roman" w:eastAsia="Times New Roman" w:hAnsi="Times New Roman" w:cs="Times New Roman"/>
                <w:color w:val="000000"/>
                <w:sz w:val="24"/>
                <w:szCs w:val="24"/>
                <w:lang w:eastAsia="ru-RU"/>
              </w:rPr>
              <w:t>Я могу также сослаться на исследования А.Л. Чижевского, осуществленные в начале прошлого столетия (Чижевский А. Л. Космический пульс жизни.</w:t>
            </w:r>
            <w:proofErr w:type="gramEnd"/>
            <w:r w:rsidRPr="00861333">
              <w:rPr>
                <w:rFonts w:ascii="Times New Roman" w:eastAsia="Times New Roman" w:hAnsi="Times New Roman" w:cs="Times New Roman"/>
                <w:color w:val="000000"/>
                <w:sz w:val="24"/>
                <w:szCs w:val="24"/>
                <w:lang w:eastAsia="ru-RU"/>
              </w:rPr>
              <w:t xml:space="preserve"> </w:t>
            </w:r>
            <w:proofErr w:type="gramStart"/>
            <w:r w:rsidRPr="00861333">
              <w:rPr>
                <w:rFonts w:ascii="Times New Roman" w:eastAsia="Times New Roman" w:hAnsi="Times New Roman" w:cs="Times New Roman"/>
                <w:color w:val="000000"/>
                <w:sz w:val="24"/>
                <w:szCs w:val="24"/>
                <w:lang w:eastAsia="ru-RU"/>
              </w:rPr>
              <w:t>М.: Мысль, 1995. 768 с.).</w:t>
            </w:r>
            <w:proofErr w:type="gramEnd"/>
            <w:r w:rsidRPr="00861333">
              <w:rPr>
                <w:rFonts w:ascii="Times New Roman" w:eastAsia="Times New Roman" w:hAnsi="Times New Roman" w:cs="Times New Roman"/>
                <w:color w:val="000000"/>
                <w:sz w:val="24"/>
                <w:szCs w:val="24"/>
                <w:lang w:eastAsia="ru-RU"/>
              </w:rPr>
              <w:t xml:space="preserve"> Пожалуй, он первым обнаружил, что массовые движения и в целом «всемирно-исторический процесс» детерминированы деятельностью Солнца. Он вывел закон, гласящий, что </w:t>
            </w:r>
            <w:r w:rsidRPr="00861333">
              <w:rPr>
                <w:rFonts w:ascii="Times New Roman" w:eastAsia="Times New Roman" w:hAnsi="Times New Roman" w:cs="Times New Roman"/>
                <w:i/>
                <w:iCs/>
                <w:color w:val="000000"/>
                <w:sz w:val="24"/>
                <w:szCs w:val="24"/>
                <w:lang w:eastAsia="ru-RU"/>
              </w:rPr>
              <w:t>«состояние предрасположения к поведению человеческих масс есть функция энергетической деятельности Солнца»</w:t>
            </w:r>
            <w:r w:rsidRPr="00861333">
              <w:rPr>
                <w:rFonts w:ascii="Times New Roman" w:eastAsia="Times New Roman" w:hAnsi="Times New Roman" w:cs="Times New Roman"/>
                <w:color w:val="000000"/>
                <w:sz w:val="24"/>
                <w:szCs w:val="24"/>
                <w:lang w:eastAsia="ru-RU"/>
              </w:rPr>
              <w:t> (с. 701). Несомненно, нельзя исключать воздействие данных факторов на ПГ-явления, однако его механизм в настоящее время недостаточно изучен.</w:t>
            </w:r>
          </w:p>
          <w:p w:rsidR="00861333" w:rsidRPr="00861333" w:rsidRDefault="00861333" w:rsidP="0086133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1333">
              <w:rPr>
                <w:rFonts w:ascii="Times New Roman" w:eastAsia="Times New Roman" w:hAnsi="Times New Roman" w:cs="Times New Roman"/>
                <w:color w:val="000000"/>
                <w:sz w:val="24"/>
                <w:szCs w:val="24"/>
                <w:lang w:eastAsia="ru-RU"/>
              </w:rPr>
              <w:t xml:space="preserve">Я хотела бы отметить, что при всем моем осторожном и критическом отношении к некоторым сторонам исследования иркутского полтергейста «Бани», данный феномен является классическим, как его назвал Н. В. Томин, «подростковым полтергейстом». Мой критический анализ нисколько не умаляет наблюдений и анализа событий, осуществленных Н. В. </w:t>
            </w:r>
            <w:proofErr w:type="gramStart"/>
            <w:r w:rsidRPr="00861333">
              <w:rPr>
                <w:rFonts w:ascii="Times New Roman" w:eastAsia="Times New Roman" w:hAnsi="Times New Roman" w:cs="Times New Roman"/>
                <w:color w:val="000000"/>
                <w:sz w:val="24"/>
                <w:szCs w:val="24"/>
                <w:lang w:eastAsia="ru-RU"/>
              </w:rPr>
              <w:t>Томиным</w:t>
            </w:r>
            <w:proofErr w:type="gramEnd"/>
            <w:r w:rsidRPr="00861333">
              <w:rPr>
                <w:rFonts w:ascii="Times New Roman" w:eastAsia="Times New Roman" w:hAnsi="Times New Roman" w:cs="Times New Roman"/>
                <w:color w:val="000000"/>
                <w:sz w:val="24"/>
                <w:szCs w:val="24"/>
                <w:lang w:eastAsia="ru-RU"/>
              </w:rPr>
              <w:t xml:space="preserve">. Несомненным достижением его исследований является признание того факта, что, казалось бы, загадочные </w:t>
            </w:r>
            <w:proofErr w:type="spellStart"/>
            <w:r w:rsidRPr="00861333">
              <w:rPr>
                <w:rFonts w:ascii="Times New Roman" w:eastAsia="Times New Roman" w:hAnsi="Times New Roman" w:cs="Times New Roman"/>
                <w:color w:val="000000"/>
                <w:sz w:val="24"/>
                <w:szCs w:val="24"/>
                <w:lang w:eastAsia="ru-RU"/>
              </w:rPr>
              <w:t>полтергейстные</w:t>
            </w:r>
            <w:proofErr w:type="spellEnd"/>
            <w:r w:rsidRPr="00861333">
              <w:rPr>
                <w:rFonts w:ascii="Times New Roman" w:eastAsia="Times New Roman" w:hAnsi="Times New Roman" w:cs="Times New Roman"/>
                <w:color w:val="000000"/>
                <w:sz w:val="24"/>
                <w:szCs w:val="24"/>
                <w:lang w:eastAsia="ru-RU"/>
              </w:rPr>
              <w:t xml:space="preserve"> действия осуществляются не «потусторонними» силами, а вполне реальными людьми (хотя я не отрицаю и физические составляющие этого феномена). Мне хотелось только подчеркнуть, что обнаруженный Н. Томиным «человеческий фактор» в проявлениях полтергейста требует решения новых исследовательских задач с привлечением знаний из области психологии и медицины, а также использование исторических свидетельств о подобных феноменах.</w:t>
            </w:r>
          </w:p>
        </w:tc>
      </w:tr>
    </w:tbl>
    <w:p w:rsidR="00861333" w:rsidRPr="00861333" w:rsidRDefault="00861333" w:rsidP="00861333">
      <w:pPr>
        <w:shd w:val="clear" w:color="auto" w:fill="FFFFFF"/>
        <w:spacing w:after="0" w:line="240" w:lineRule="auto"/>
        <w:rPr>
          <w:rFonts w:ascii="Times New Roman" w:eastAsia="Times New Roman" w:hAnsi="Times New Roman" w:cs="Times New Roman"/>
          <w:color w:val="000000"/>
          <w:sz w:val="27"/>
          <w:szCs w:val="27"/>
          <w:lang w:eastAsia="ru-RU"/>
        </w:rPr>
      </w:pPr>
    </w:p>
    <w:p w:rsidR="00861333" w:rsidRPr="00861333" w:rsidRDefault="00861333" w:rsidP="00861333">
      <w:pPr>
        <w:shd w:val="clear" w:color="auto" w:fill="FFFFFF"/>
        <w:spacing w:after="0" w:line="240" w:lineRule="auto"/>
        <w:jc w:val="right"/>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b/>
          <w:bCs/>
          <w:color w:val="000000"/>
          <w:sz w:val="27"/>
          <w:szCs w:val="27"/>
          <w:lang w:eastAsia="ru-RU"/>
        </w:rPr>
        <w:t>Никита Томин</w:t>
      </w:r>
      <w:r w:rsidRPr="00861333">
        <w:rPr>
          <w:rFonts w:ascii="Times New Roman" w:eastAsia="Times New Roman" w:hAnsi="Times New Roman" w:cs="Times New Roman"/>
          <w:color w:val="000000"/>
          <w:sz w:val="27"/>
          <w:szCs w:val="27"/>
          <w:lang w:eastAsia="ru-RU"/>
        </w:rPr>
        <w:t> • </w:t>
      </w:r>
      <w:r w:rsidRPr="00861333">
        <w:rPr>
          <w:rFonts w:ascii="Verdana" w:eastAsia="Times New Roman" w:hAnsi="Verdana" w:cs="Times New Roman"/>
          <w:b/>
          <w:bCs/>
          <w:color w:val="000000"/>
          <w:sz w:val="20"/>
          <w:szCs w:val="20"/>
          <w:lang w:eastAsia="ru-RU"/>
        </w:rPr>
        <w:t>30.09.2020</w:t>
      </w:r>
    </w:p>
    <w:p w:rsidR="00861333" w:rsidRPr="00861333" w:rsidRDefault="00861333" w:rsidP="00861333">
      <w:pPr>
        <w:shd w:val="clear" w:color="auto" w:fill="FFFFFF"/>
        <w:spacing w:after="0" w:line="240" w:lineRule="auto"/>
        <w:rPr>
          <w:rFonts w:ascii="Times New Roman" w:eastAsia="Times New Roman" w:hAnsi="Times New Roman" w:cs="Times New Roman"/>
          <w:color w:val="000000"/>
          <w:sz w:val="27"/>
          <w:szCs w:val="27"/>
          <w:lang w:eastAsia="ru-RU"/>
        </w:rPr>
      </w:pPr>
      <w:r w:rsidRPr="00861333">
        <w:rPr>
          <w:rFonts w:ascii="Times New Roman" w:eastAsia="Times New Roman" w:hAnsi="Times New Roman" w:cs="Times New Roman"/>
          <w:color w:val="000000"/>
          <w:sz w:val="27"/>
          <w:szCs w:val="27"/>
          <w:lang w:eastAsia="ru-RU"/>
        </w:rPr>
        <w:t> </w:t>
      </w:r>
    </w:p>
    <w:p w:rsidR="00423C4A" w:rsidRDefault="00423C4A"/>
    <w:sectPr w:rsidR="00423C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33"/>
    <w:rsid w:val="00002A73"/>
    <w:rsid w:val="000036BC"/>
    <w:rsid w:val="000049B2"/>
    <w:rsid w:val="00041C10"/>
    <w:rsid w:val="0005261B"/>
    <w:rsid w:val="000547BC"/>
    <w:rsid w:val="00065F2D"/>
    <w:rsid w:val="0006630C"/>
    <w:rsid w:val="00070C2D"/>
    <w:rsid w:val="00076F5E"/>
    <w:rsid w:val="00085CCA"/>
    <w:rsid w:val="00091965"/>
    <w:rsid w:val="000B1943"/>
    <w:rsid w:val="000C519D"/>
    <w:rsid w:val="000D0ED6"/>
    <w:rsid w:val="000D7DC7"/>
    <w:rsid w:val="000E1047"/>
    <w:rsid w:val="000E1E29"/>
    <w:rsid w:val="000E3CE1"/>
    <w:rsid w:val="000F6334"/>
    <w:rsid w:val="000F72A9"/>
    <w:rsid w:val="0011442A"/>
    <w:rsid w:val="001155FB"/>
    <w:rsid w:val="0012248D"/>
    <w:rsid w:val="001312D4"/>
    <w:rsid w:val="00134C8D"/>
    <w:rsid w:val="0015043C"/>
    <w:rsid w:val="00172F03"/>
    <w:rsid w:val="001757E2"/>
    <w:rsid w:val="00182320"/>
    <w:rsid w:val="00186E24"/>
    <w:rsid w:val="00187CC5"/>
    <w:rsid w:val="00187E64"/>
    <w:rsid w:val="00191BCC"/>
    <w:rsid w:val="00193836"/>
    <w:rsid w:val="00193EC6"/>
    <w:rsid w:val="00197817"/>
    <w:rsid w:val="001A77B9"/>
    <w:rsid w:val="001C2E22"/>
    <w:rsid w:val="001C74FE"/>
    <w:rsid w:val="001D338B"/>
    <w:rsid w:val="001F588D"/>
    <w:rsid w:val="001F5C8A"/>
    <w:rsid w:val="002001B5"/>
    <w:rsid w:val="002078EF"/>
    <w:rsid w:val="00207F9A"/>
    <w:rsid w:val="00212BE1"/>
    <w:rsid w:val="00215826"/>
    <w:rsid w:val="00223BA6"/>
    <w:rsid w:val="002279E9"/>
    <w:rsid w:val="00231B51"/>
    <w:rsid w:val="0023641F"/>
    <w:rsid w:val="00250250"/>
    <w:rsid w:val="002641AD"/>
    <w:rsid w:val="0026540E"/>
    <w:rsid w:val="00270281"/>
    <w:rsid w:val="00272757"/>
    <w:rsid w:val="00276104"/>
    <w:rsid w:val="002857C8"/>
    <w:rsid w:val="00286607"/>
    <w:rsid w:val="00290F12"/>
    <w:rsid w:val="0029303B"/>
    <w:rsid w:val="002968F1"/>
    <w:rsid w:val="002978F5"/>
    <w:rsid w:val="002A0B92"/>
    <w:rsid w:val="002A2EAD"/>
    <w:rsid w:val="002A4116"/>
    <w:rsid w:val="002B499B"/>
    <w:rsid w:val="002E00C8"/>
    <w:rsid w:val="002E3B0C"/>
    <w:rsid w:val="002E53A4"/>
    <w:rsid w:val="002F19B1"/>
    <w:rsid w:val="002F4BF7"/>
    <w:rsid w:val="002F4E0D"/>
    <w:rsid w:val="002F6435"/>
    <w:rsid w:val="00303B5B"/>
    <w:rsid w:val="0031689A"/>
    <w:rsid w:val="00342529"/>
    <w:rsid w:val="0034291F"/>
    <w:rsid w:val="00343992"/>
    <w:rsid w:val="00343F27"/>
    <w:rsid w:val="003562EF"/>
    <w:rsid w:val="003577F0"/>
    <w:rsid w:val="00364405"/>
    <w:rsid w:val="00371D09"/>
    <w:rsid w:val="00381850"/>
    <w:rsid w:val="00395E20"/>
    <w:rsid w:val="003A1A4D"/>
    <w:rsid w:val="003A250C"/>
    <w:rsid w:val="003A258C"/>
    <w:rsid w:val="003A6449"/>
    <w:rsid w:val="003C1648"/>
    <w:rsid w:val="003D7787"/>
    <w:rsid w:val="003E3122"/>
    <w:rsid w:val="003F6C93"/>
    <w:rsid w:val="003F7D63"/>
    <w:rsid w:val="0040191C"/>
    <w:rsid w:val="00401EE6"/>
    <w:rsid w:val="00402BC6"/>
    <w:rsid w:val="00407BBA"/>
    <w:rsid w:val="004147EB"/>
    <w:rsid w:val="00416D86"/>
    <w:rsid w:val="00423C4A"/>
    <w:rsid w:val="00427B6B"/>
    <w:rsid w:val="00431571"/>
    <w:rsid w:val="00434923"/>
    <w:rsid w:val="00436EA5"/>
    <w:rsid w:val="00440132"/>
    <w:rsid w:val="00445CD2"/>
    <w:rsid w:val="004505FF"/>
    <w:rsid w:val="004730E7"/>
    <w:rsid w:val="00486A18"/>
    <w:rsid w:val="004A0247"/>
    <w:rsid w:val="004A2674"/>
    <w:rsid w:val="004D0CC0"/>
    <w:rsid w:val="004D53D9"/>
    <w:rsid w:val="004E1C9D"/>
    <w:rsid w:val="004E2A86"/>
    <w:rsid w:val="004F034E"/>
    <w:rsid w:val="004F6B8D"/>
    <w:rsid w:val="004F7A8A"/>
    <w:rsid w:val="00503A33"/>
    <w:rsid w:val="005048F1"/>
    <w:rsid w:val="005057D5"/>
    <w:rsid w:val="00512BFC"/>
    <w:rsid w:val="005204DD"/>
    <w:rsid w:val="005240B6"/>
    <w:rsid w:val="0053153D"/>
    <w:rsid w:val="005424C0"/>
    <w:rsid w:val="00542C27"/>
    <w:rsid w:val="00544F8C"/>
    <w:rsid w:val="0055131F"/>
    <w:rsid w:val="005600D5"/>
    <w:rsid w:val="00577ACD"/>
    <w:rsid w:val="00591880"/>
    <w:rsid w:val="005A05DA"/>
    <w:rsid w:val="005A0E2D"/>
    <w:rsid w:val="005A0F0D"/>
    <w:rsid w:val="005A1ADE"/>
    <w:rsid w:val="005A45C9"/>
    <w:rsid w:val="005B2EB6"/>
    <w:rsid w:val="005C0F19"/>
    <w:rsid w:val="005D0047"/>
    <w:rsid w:val="005D03E8"/>
    <w:rsid w:val="005D7C0B"/>
    <w:rsid w:val="005E60E1"/>
    <w:rsid w:val="005F597A"/>
    <w:rsid w:val="005F7AD8"/>
    <w:rsid w:val="00600A60"/>
    <w:rsid w:val="00601404"/>
    <w:rsid w:val="00603774"/>
    <w:rsid w:val="006043D3"/>
    <w:rsid w:val="006058BF"/>
    <w:rsid w:val="00615999"/>
    <w:rsid w:val="006204B5"/>
    <w:rsid w:val="00626845"/>
    <w:rsid w:val="00630BBF"/>
    <w:rsid w:val="0063628F"/>
    <w:rsid w:val="00640E51"/>
    <w:rsid w:val="006446F4"/>
    <w:rsid w:val="00675815"/>
    <w:rsid w:val="00676D8F"/>
    <w:rsid w:val="006842A0"/>
    <w:rsid w:val="00685177"/>
    <w:rsid w:val="006871A3"/>
    <w:rsid w:val="006B3E85"/>
    <w:rsid w:val="006B6C4F"/>
    <w:rsid w:val="006E0639"/>
    <w:rsid w:val="006E52E4"/>
    <w:rsid w:val="006F598F"/>
    <w:rsid w:val="006F6341"/>
    <w:rsid w:val="00712869"/>
    <w:rsid w:val="00720687"/>
    <w:rsid w:val="00723A7F"/>
    <w:rsid w:val="0072642F"/>
    <w:rsid w:val="007314C1"/>
    <w:rsid w:val="00734F06"/>
    <w:rsid w:val="0073598F"/>
    <w:rsid w:val="007430C6"/>
    <w:rsid w:val="007551E0"/>
    <w:rsid w:val="0076049F"/>
    <w:rsid w:val="007606E9"/>
    <w:rsid w:val="0076175A"/>
    <w:rsid w:val="00767AE5"/>
    <w:rsid w:val="00770587"/>
    <w:rsid w:val="0077394E"/>
    <w:rsid w:val="00774DFE"/>
    <w:rsid w:val="0077532A"/>
    <w:rsid w:val="00777C1B"/>
    <w:rsid w:val="00781B85"/>
    <w:rsid w:val="0078366C"/>
    <w:rsid w:val="00785E51"/>
    <w:rsid w:val="00787888"/>
    <w:rsid w:val="007A2A58"/>
    <w:rsid w:val="007A306D"/>
    <w:rsid w:val="007B1346"/>
    <w:rsid w:val="007B738E"/>
    <w:rsid w:val="007D0CE6"/>
    <w:rsid w:val="007D1C08"/>
    <w:rsid w:val="007D45B4"/>
    <w:rsid w:val="007E6CA9"/>
    <w:rsid w:val="007F2D53"/>
    <w:rsid w:val="007F3108"/>
    <w:rsid w:val="007F3168"/>
    <w:rsid w:val="007F740C"/>
    <w:rsid w:val="007F75FB"/>
    <w:rsid w:val="0080203C"/>
    <w:rsid w:val="00810D2E"/>
    <w:rsid w:val="00812A34"/>
    <w:rsid w:val="008137AD"/>
    <w:rsid w:val="00834361"/>
    <w:rsid w:val="00840FB5"/>
    <w:rsid w:val="00847A94"/>
    <w:rsid w:val="00861333"/>
    <w:rsid w:val="0087609E"/>
    <w:rsid w:val="00876A02"/>
    <w:rsid w:val="00876AB3"/>
    <w:rsid w:val="0089269D"/>
    <w:rsid w:val="00897D76"/>
    <w:rsid w:val="008B21CC"/>
    <w:rsid w:val="008B21CF"/>
    <w:rsid w:val="008B56B9"/>
    <w:rsid w:val="008C2CD5"/>
    <w:rsid w:val="008C512A"/>
    <w:rsid w:val="008D5DB4"/>
    <w:rsid w:val="008F4E1E"/>
    <w:rsid w:val="008F7C66"/>
    <w:rsid w:val="00903C4A"/>
    <w:rsid w:val="00912877"/>
    <w:rsid w:val="009152E1"/>
    <w:rsid w:val="00920BED"/>
    <w:rsid w:val="00920E00"/>
    <w:rsid w:val="00921717"/>
    <w:rsid w:val="009223EB"/>
    <w:rsid w:val="00940899"/>
    <w:rsid w:val="00943306"/>
    <w:rsid w:val="00953551"/>
    <w:rsid w:val="009570E2"/>
    <w:rsid w:val="0096277F"/>
    <w:rsid w:val="00965A25"/>
    <w:rsid w:val="009663E1"/>
    <w:rsid w:val="00971239"/>
    <w:rsid w:val="00974A65"/>
    <w:rsid w:val="009919A9"/>
    <w:rsid w:val="009B2692"/>
    <w:rsid w:val="009B3EBB"/>
    <w:rsid w:val="009B53B2"/>
    <w:rsid w:val="009B5994"/>
    <w:rsid w:val="009B636D"/>
    <w:rsid w:val="009C0356"/>
    <w:rsid w:val="009F3F2E"/>
    <w:rsid w:val="009F462B"/>
    <w:rsid w:val="00A00F38"/>
    <w:rsid w:val="00A069C1"/>
    <w:rsid w:val="00A15318"/>
    <w:rsid w:val="00A1700A"/>
    <w:rsid w:val="00A24BA1"/>
    <w:rsid w:val="00A26C91"/>
    <w:rsid w:val="00A31357"/>
    <w:rsid w:val="00A37FCA"/>
    <w:rsid w:val="00A428FA"/>
    <w:rsid w:val="00A44836"/>
    <w:rsid w:val="00A44CEE"/>
    <w:rsid w:val="00A53E4B"/>
    <w:rsid w:val="00A570FA"/>
    <w:rsid w:val="00A62611"/>
    <w:rsid w:val="00A62E07"/>
    <w:rsid w:val="00A67183"/>
    <w:rsid w:val="00A709AB"/>
    <w:rsid w:val="00A71425"/>
    <w:rsid w:val="00A73650"/>
    <w:rsid w:val="00A76155"/>
    <w:rsid w:val="00AA40CA"/>
    <w:rsid w:val="00AA5680"/>
    <w:rsid w:val="00AB0803"/>
    <w:rsid w:val="00AB0F28"/>
    <w:rsid w:val="00AB2AE3"/>
    <w:rsid w:val="00AB5C23"/>
    <w:rsid w:val="00AC08A0"/>
    <w:rsid w:val="00AC5D2F"/>
    <w:rsid w:val="00AD40BC"/>
    <w:rsid w:val="00AF5699"/>
    <w:rsid w:val="00B078E3"/>
    <w:rsid w:val="00B14704"/>
    <w:rsid w:val="00B15221"/>
    <w:rsid w:val="00B16429"/>
    <w:rsid w:val="00B17F02"/>
    <w:rsid w:val="00B22048"/>
    <w:rsid w:val="00B30243"/>
    <w:rsid w:val="00B31875"/>
    <w:rsid w:val="00B34779"/>
    <w:rsid w:val="00B43867"/>
    <w:rsid w:val="00B4386F"/>
    <w:rsid w:val="00B4641D"/>
    <w:rsid w:val="00B47EC5"/>
    <w:rsid w:val="00B525D5"/>
    <w:rsid w:val="00B52945"/>
    <w:rsid w:val="00B54032"/>
    <w:rsid w:val="00B560CA"/>
    <w:rsid w:val="00B652BD"/>
    <w:rsid w:val="00B71A05"/>
    <w:rsid w:val="00B75D20"/>
    <w:rsid w:val="00B80E4A"/>
    <w:rsid w:val="00B83751"/>
    <w:rsid w:val="00B861E5"/>
    <w:rsid w:val="00B971BD"/>
    <w:rsid w:val="00BA0F57"/>
    <w:rsid w:val="00BA573F"/>
    <w:rsid w:val="00BA789D"/>
    <w:rsid w:val="00BB75CB"/>
    <w:rsid w:val="00BC300B"/>
    <w:rsid w:val="00BC35A6"/>
    <w:rsid w:val="00BC744A"/>
    <w:rsid w:val="00BD5E33"/>
    <w:rsid w:val="00BE09ED"/>
    <w:rsid w:val="00BE1D9E"/>
    <w:rsid w:val="00BE308A"/>
    <w:rsid w:val="00BE7DBB"/>
    <w:rsid w:val="00BF1FA6"/>
    <w:rsid w:val="00BF241C"/>
    <w:rsid w:val="00BF482A"/>
    <w:rsid w:val="00C01894"/>
    <w:rsid w:val="00C01ECD"/>
    <w:rsid w:val="00C12903"/>
    <w:rsid w:val="00C153FB"/>
    <w:rsid w:val="00C2621F"/>
    <w:rsid w:val="00C270BD"/>
    <w:rsid w:val="00C3399B"/>
    <w:rsid w:val="00C60E8E"/>
    <w:rsid w:val="00C65208"/>
    <w:rsid w:val="00C71ADE"/>
    <w:rsid w:val="00C74DA0"/>
    <w:rsid w:val="00C8166F"/>
    <w:rsid w:val="00C859AE"/>
    <w:rsid w:val="00CA0088"/>
    <w:rsid w:val="00CA1674"/>
    <w:rsid w:val="00CA25B6"/>
    <w:rsid w:val="00CA700F"/>
    <w:rsid w:val="00CD1E90"/>
    <w:rsid w:val="00CD201B"/>
    <w:rsid w:val="00CD774D"/>
    <w:rsid w:val="00CE3B84"/>
    <w:rsid w:val="00CE54AA"/>
    <w:rsid w:val="00CE68B8"/>
    <w:rsid w:val="00CF373C"/>
    <w:rsid w:val="00CF4170"/>
    <w:rsid w:val="00D00405"/>
    <w:rsid w:val="00D0761F"/>
    <w:rsid w:val="00D24235"/>
    <w:rsid w:val="00D3448E"/>
    <w:rsid w:val="00D51B2F"/>
    <w:rsid w:val="00D54B1E"/>
    <w:rsid w:val="00D808FD"/>
    <w:rsid w:val="00D95606"/>
    <w:rsid w:val="00DA5C2B"/>
    <w:rsid w:val="00DA6544"/>
    <w:rsid w:val="00DD3243"/>
    <w:rsid w:val="00DF6009"/>
    <w:rsid w:val="00DF6B49"/>
    <w:rsid w:val="00DF7E1C"/>
    <w:rsid w:val="00E17325"/>
    <w:rsid w:val="00E5141C"/>
    <w:rsid w:val="00E54F78"/>
    <w:rsid w:val="00E640C1"/>
    <w:rsid w:val="00E700A5"/>
    <w:rsid w:val="00E74503"/>
    <w:rsid w:val="00E7468E"/>
    <w:rsid w:val="00E840FE"/>
    <w:rsid w:val="00E86680"/>
    <w:rsid w:val="00E86FD3"/>
    <w:rsid w:val="00E93B64"/>
    <w:rsid w:val="00E9690F"/>
    <w:rsid w:val="00EA11E9"/>
    <w:rsid w:val="00EA7953"/>
    <w:rsid w:val="00EB0054"/>
    <w:rsid w:val="00EB0CBB"/>
    <w:rsid w:val="00EC3544"/>
    <w:rsid w:val="00ED07C9"/>
    <w:rsid w:val="00EE6B1A"/>
    <w:rsid w:val="00EF240D"/>
    <w:rsid w:val="00EF7929"/>
    <w:rsid w:val="00F05CC6"/>
    <w:rsid w:val="00F12EF2"/>
    <w:rsid w:val="00F14EC1"/>
    <w:rsid w:val="00F15668"/>
    <w:rsid w:val="00F16A47"/>
    <w:rsid w:val="00F41BC2"/>
    <w:rsid w:val="00F437BF"/>
    <w:rsid w:val="00F530F1"/>
    <w:rsid w:val="00F57C56"/>
    <w:rsid w:val="00F637A5"/>
    <w:rsid w:val="00F66EE5"/>
    <w:rsid w:val="00F7072B"/>
    <w:rsid w:val="00F7778D"/>
    <w:rsid w:val="00F85A58"/>
    <w:rsid w:val="00F875D2"/>
    <w:rsid w:val="00F979D2"/>
    <w:rsid w:val="00FA388D"/>
    <w:rsid w:val="00FA393C"/>
    <w:rsid w:val="00FB362E"/>
    <w:rsid w:val="00FB3C1A"/>
    <w:rsid w:val="00FB7DE2"/>
    <w:rsid w:val="00FC3504"/>
    <w:rsid w:val="00FD05A5"/>
    <w:rsid w:val="00FD0BD6"/>
    <w:rsid w:val="00FD6772"/>
    <w:rsid w:val="00FE3FA5"/>
    <w:rsid w:val="00FE5C3C"/>
    <w:rsid w:val="00FF4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13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1333"/>
    <w:rPr>
      <w:rFonts w:ascii="Tahoma" w:hAnsi="Tahoma" w:cs="Tahoma"/>
      <w:sz w:val="16"/>
      <w:szCs w:val="16"/>
    </w:rPr>
  </w:style>
  <w:style w:type="character" w:styleId="a5">
    <w:name w:val="Hyperlink"/>
    <w:basedOn w:val="a0"/>
    <w:rsid w:val="004147EB"/>
    <w:rPr>
      <w:color w:val="0000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13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1333"/>
    <w:rPr>
      <w:rFonts w:ascii="Tahoma" w:hAnsi="Tahoma" w:cs="Tahoma"/>
      <w:sz w:val="16"/>
      <w:szCs w:val="16"/>
    </w:rPr>
  </w:style>
  <w:style w:type="character" w:styleId="a5">
    <w:name w:val="Hyperlink"/>
    <w:basedOn w:val="a0"/>
    <w:rsid w:val="004147EB"/>
    <w:rPr>
      <w:color w:val="0000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76023">
      <w:bodyDiv w:val="1"/>
      <w:marLeft w:val="0"/>
      <w:marRight w:val="0"/>
      <w:marTop w:val="0"/>
      <w:marBottom w:val="0"/>
      <w:divBdr>
        <w:top w:val="none" w:sz="0" w:space="0" w:color="auto"/>
        <w:left w:val="none" w:sz="0" w:space="0" w:color="auto"/>
        <w:bottom w:val="none" w:sz="0" w:space="0" w:color="auto"/>
        <w:right w:val="none" w:sz="0" w:space="0" w:color="auto"/>
      </w:divBdr>
      <w:divsChild>
        <w:div w:id="1174764076">
          <w:marLeft w:val="0"/>
          <w:marRight w:val="0"/>
          <w:marTop w:val="75"/>
          <w:marBottom w:val="0"/>
          <w:divBdr>
            <w:top w:val="none" w:sz="0" w:space="0" w:color="auto"/>
            <w:left w:val="none" w:sz="0" w:space="0" w:color="auto"/>
            <w:bottom w:val="none" w:sz="0" w:space="0" w:color="auto"/>
            <w:right w:val="none" w:sz="0" w:space="0" w:color="auto"/>
          </w:divBdr>
        </w:div>
        <w:div w:id="180902599">
          <w:marLeft w:val="0"/>
          <w:marRight w:val="0"/>
          <w:marTop w:val="0"/>
          <w:marBottom w:val="0"/>
          <w:divBdr>
            <w:top w:val="none" w:sz="0" w:space="0" w:color="auto"/>
            <w:left w:val="none" w:sz="0" w:space="0" w:color="auto"/>
            <w:bottom w:val="none" w:sz="0" w:space="0" w:color="auto"/>
            <w:right w:val="none" w:sz="0" w:space="0" w:color="auto"/>
          </w:divBdr>
        </w:div>
        <w:div w:id="690692268">
          <w:marLeft w:val="0"/>
          <w:marRight w:val="0"/>
          <w:marTop w:val="75"/>
          <w:marBottom w:val="0"/>
          <w:divBdr>
            <w:top w:val="none" w:sz="0" w:space="0" w:color="auto"/>
            <w:left w:val="none" w:sz="0" w:space="0" w:color="auto"/>
            <w:bottom w:val="none" w:sz="0" w:space="0" w:color="auto"/>
            <w:right w:val="none" w:sz="0" w:space="0" w:color="auto"/>
          </w:divBdr>
        </w:div>
        <w:div w:id="22563917">
          <w:marLeft w:val="0"/>
          <w:marRight w:val="0"/>
          <w:marTop w:val="0"/>
          <w:marBottom w:val="0"/>
          <w:divBdr>
            <w:top w:val="none" w:sz="0" w:space="0" w:color="auto"/>
            <w:left w:val="none" w:sz="0" w:space="0" w:color="auto"/>
            <w:bottom w:val="none" w:sz="0" w:space="0" w:color="auto"/>
            <w:right w:val="none" w:sz="0" w:space="0" w:color="auto"/>
          </w:divBdr>
        </w:div>
        <w:div w:id="884491909">
          <w:marLeft w:val="0"/>
          <w:marRight w:val="0"/>
          <w:marTop w:val="75"/>
          <w:marBottom w:val="0"/>
          <w:divBdr>
            <w:top w:val="none" w:sz="0" w:space="0" w:color="auto"/>
            <w:left w:val="none" w:sz="0" w:space="0" w:color="auto"/>
            <w:bottom w:val="none" w:sz="0" w:space="0" w:color="auto"/>
            <w:right w:val="none" w:sz="0" w:space="0" w:color="auto"/>
          </w:divBdr>
        </w:div>
        <w:div w:id="2034920368">
          <w:marLeft w:val="0"/>
          <w:marRight w:val="0"/>
          <w:marTop w:val="0"/>
          <w:marBottom w:val="0"/>
          <w:divBdr>
            <w:top w:val="none" w:sz="0" w:space="0" w:color="auto"/>
            <w:left w:val="none" w:sz="0" w:space="0" w:color="auto"/>
            <w:bottom w:val="none" w:sz="0" w:space="0" w:color="auto"/>
            <w:right w:val="none" w:sz="0" w:space="0" w:color="auto"/>
          </w:divBdr>
        </w:div>
        <w:div w:id="1721978095">
          <w:marLeft w:val="0"/>
          <w:marRight w:val="0"/>
          <w:marTop w:val="75"/>
          <w:marBottom w:val="0"/>
          <w:divBdr>
            <w:top w:val="none" w:sz="0" w:space="0" w:color="auto"/>
            <w:left w:val="none" w:sz="0" w:space="0" w:color="auto"/>
            <w:bottom w:val="none" w:sz="0" w:space="0" w:color="auto"/>
            <w:right w:val="none" w:sz="0" w:space="0" w:color="auto"/>
          </w:divBdr>
        </w:div>
        <w:div w:id="216280741">
          <w:marLeft w:val="0"/>
          <w:marRight w:val="0"/>
          <w:marTop w:val="0"/>
          <w:marBottom w:val="0"/>
          <w:divBdr>
            <w:top w:val="none" w:sz="0" w:space="0" w:color="auto"/>
            <w:left w:val="none" w:sz="0" w:space="0" w:color="auto"/>
            <w:bottom w:val="none" w:sz="0" w:space="0" w:color="auto"/>
            <w:right w:val="none" w:sz="0" w:space="0" w:color="auto"/>
          </w:divBdr>
        </w:div>
        <w:div w:id="14234547">
          <w:marLeft w:val="0"/>
          <w:marRight w:val="0"/>
          <w:marTop w:val="75"/>
          <w:marBottom w:val="0"/>
          <w:divBdr>
            <w:top w:val="none" w:sz="0" w:space="0" w:color="auto"/>
            <w:left w:val="none" w:sz="0" w:space="0" w:color="auto"/>
            <w:bottom w:val="none" w:sz="0" w:space="0" w:color="auto"/>
            <w:right w:val="none" w:sz="0" w:space="0" w:color="auto"/>
          </w:divBdr>
        </w:div>
        <w:div w:id="1807241807">
          <w:marLeft w:val="0"/>
          <w:marRight w:val="0"/>
          <w:marTop w:val="0"/>
          <w:marBottom w:val="0"/>
          <w:divBdr>
            <w:top w:val="none" w:sz="0" w:space="0" w:color="auto"/>
            <w:left w:val="none" w:sz="0" w:space="0" w:color="auto"/>
            <w:bottom w:val="none" w:sz="0" w:space="0" w:color="auto"/>
            <w:right w:val="none" w:sz="0" w:space="0" w:color="auto"/>
          </w:divBdr>
        </w:div>
        <w:div w:id="1256356385">
          <w:marLeft w:val="0"/>
          <w:marRight w:val="0"/>
          <w:marTop w:val="75"/>
          <w:marBottom w:val="0"/>
          <w:divBdr>
            <w:top w:val="none" w:sz="0" w:space="0" w:color="auto"/>
            <w:left w:val="none" w:sz="0" w:space="0" w:color="auto"/>
            <w:bottom w:val="none" w:sz="0" w:space="0" w:color="auto"/>
            <w:right w:val="none" w:sz="0" w:space="0" w:color="auto"/>
          </w:divBdr>
        </w:div>
        <w:div w:id="1892644954">
          <w:marLeft w:val="0"/>
          <w:marRight w:val="0"/>
          <w:marTop w:val="0"/>
          <w:marBottom w:val="0"/>
          <w:divBdr>
            <w:top w:val="none" w:sz="0" w:space="0" w:color="auto"/>
            <w:left w:val="none" w:sz="0" w:space="0" w:color="auto"/>
            <w:bottom w:val="none" w:sz="0" w:space="0" w:color="auto"/>
            <w:right w:val="none" w:sz="0" w:space="0" w:color="auto"/>
          </w:divBdr>
        </w:div>
        <w:div w:id="1287662689">
          <w:marLeft w:val="0"/>
          <w:marRight w:val="0"/>
          <w:marTop w:val="75"/>
          <w:marBottom w:val="0"/>
          <w:divBdr>
            <w:top w:val="none" w:sz="0" w:space="0" w:color="auto"/>
            <w:left w:val="none" w:sz="0" w:space="0" w:color="auto"/>
            <w:bottom w:val="none" w:sz="0" w:space="0" w:color="auto"/>
            <w:right w:val="none" w:sz="0" w:space="0" w:color="auto"/>
          </w:divBdr>
        </w:div>
        <w:div w:id="192503691">
          <w:marLeft w:val="0"/>
          <w:marRight w:val="0"/>
          <w:marTop w:val="0"/>
          <w:marBottom w:val="0"/>
          <w:divBdr>
            <w:top w:val="none" w:sz="0" w:space="0" w:color="auto"/>
            <w:left w:val="none" w:sz="0" w:space="0" w:color="auto"/>
            <w:bottom w:val="none" w:sz="0" w:space="0" w:color="auto"/>
            <w:right w:val="none" w:sz="0" w:space="0" w:color="auto"/>
          </w:divBdr>
        </w:div>
        <w:div w:id="75590310">
          <w:marLeft w:val="0"/>
          <w:marRight w:val="0"/>
          <w:marTop w:val="75"/>
          <w:marBottom w:val="0"/>
          <w:divBdr>
            <w:top w:val="none" w:sz="0" w:space="0" w:color="auto"/>
            <w:left w:val="none" w:sz="0" w:space="0" w:color="auto"/>
            <w:bottom w:val="none" w:sz="0" w:space="0" w:color="auto"/>
            <w:right w:val="none" w:sz="0" w:space="0" w:color="auto"/>
          </w:divBdr>
        </w:div>
        <w:div w:id="138621949">
          <w:marLeft w:val="0"/>
          <w:marRight w:val="0"/>
          <w:marTop w:val="0"/>
          <w:marBottom w:val="0"/>
          <w:divBdr>
            <w:top w:val="none" w:sz="0" w:space="0" w:color="auto"/>
            <w:left w:val="none" w:sz="0" w:space="0" w:color="auto"/>
            <w:bottom w:val="none" w:sz="0" w:space="0" w:color="auto"/>
            <w:right w:val="none" w:sz="0" w:space="0" w:color="auto"/>
          </w:divBdr>
        </w:div>
        <w:div w:id="215120252">
          <w:marLeft w:val="0"/>
          <w:marRight w:val="0"/>
          <w:marTop w:val="75"/>
          <w:marBottom w:val="0"/>
          <w:divBdr>
            <w:top w:val="none" w:sz="0" w:space="0" w:color="auto"/>
            <w:left w:val="none" w:sz="0" w:space="0" w:color="auto"/>
            <w:bottom w:val="none" w:sz="0" w:space="0" w:color="auto"/>
            <w:right w:val="none" w:sz="0" w:space="0" w:color="auto"/>
          </w:divBdr>
        </w:div>
        <w:div w:id="823469861">
          <w:marLeft w:val="0"/>
          <w:marRight w:val="0"/>
          <w:marTop w:val="0"/>
          <w:marBottom w:val="0"/>
          <w:divBdr>
            <w:top w:val="none" w:sz="0" w:space="0" w:color="auto"/>
            <w:left w:val="none" w:sz="0" w:space="0" w:color="auto"/>
            <w:bottom w:val="none" w:sz="0" w:space="0" w:color="auto"/>
            <w:right w:val="none" w:sz="0" w:space="0" w:color="auto"/>
          </w:divBdr>
        </w:div>
        <w:div w:id="1198931257">
          <w:marLeft w:val="0"/>
          <w:marRight w:val="0"/>
          <w:marTop w:val="75"/>
          <w:marBottom w:val="0"/>
          <w:divBdr>
            <w:top w:val="none" w:sz="0" w:space="0" w:color="auto"/>
            <w:left w:val="none" w:sz="0" w:space="0" w:color="auto"/>
            <w:bottom w:val="none" w:sz="0" w:space="0" w:color="auto"/>
            <w:right w:val="none" w:sz="0" w:space="0" w:color="auto"/>
          </w:divBdr>
        </w:div>
        <w:div w:id="1019162821">
          <w:marLeft w:val="0"/>
          <w:marRight w:val="0"/>
          <w:marTop w:val="0"/>
          <w:marBottom w:val="0"/>
          <w:divBdr>
            <w:top w:val="none" w:sz="0" w:space="0" w:color="auto"/>
            <w:left w:val="none" w:sz="0" w:space="0" w:color="auto"/>
            <w:bottom w:val="none" w:sz="0" w:space="0" w:color="auto"/>
            <w:right w:val="none" w:sz="0" w:space="0" w:color="auto"/>
          </w:divBdr>
        </w:div>
        <w:div w:id="2038653738">
          <w:marLeft w:val="0"/>
          <w:marRight w:val="0"/>
          <w:marTop w:val="75"/>
          <w:marBottom w:val="0"/>
          <w:divBdr>
            <w:top w:val="none" w:sz="0" w:space="0" w:color="auto"/>
            <w:left w:val="none" w:sz="0" w:space="0" w:color="auto"/>
            <w:bottom w:val="none" w:sz="0" w:space="0" w:color="auto"/>
            <w:right w:val="none" w:sz="0" w:space="0" w:color="auto"/>
          </w:divBdr>
        </w:div>
        <w:div w:id="1901361608">
          <w:marLeft w:val="0"/>
          <w:marRight w:val="0"/>
          <w:marTop w:val="0"/>
          <w:marBottom w:val="0"/>
          <w:divBdr>
            <w:top w:val="none" w:sz="0" w:space="0" w:color="auto"/>
            <w:left w:val="none" w:sz="0" w:space="0" w:color="auto"/>
            <w:bottom w:val="none" w:sz="0" w:space="0" w:color="auto"/>
            <w:right w:val="none" w:sz="0" w:space="0" w:color="auto"/>
          </w:divBdr>
        </w:div>
        <w:div w:id="611135464">
          <w:marLeft w:val="0"/>
          <w:marRight w:val="0"/>
          <w:marTop w:val="75"/>
          <w:marBottom w:val="0"/>
          <w:divBdr>
            <w:top w:val="none" w:sz="0" w:space="0" w:color="auto"/>
            <w:left w:val="none" w:sz="0" w:space="0" w:color="auto"/>
            <w:bottom w:val="none" w:sz="0" w:space="0" w:color="auto"/>
            <w:right w:val="none" w:sz="0" w:space="0" w:color="auto"/>
          </w:divBdr>
        </w:div>
        <w:div w:id="2081707609">
          <w:marLeft w:val="0"/>
          <w:marRight w:val="0"/>
          <w:marTop w:val="0"/>
          <w:marBottom w:val="0"/>
          <w:divBdr>
            <w:top w:val="none" w:sz="0" w:space="0" w:color="auto"/>
            <w:left w:val="none" w:sz="0" w:space="0" w:color="auto"/>
            <w:bottom w:val="none" w:sz="0" w:space="0" w:color="auto"/>
            <w:right w:val="none" w:sz="0" w:space="0" w:color="auto"/>
          </w:divBdr>
        </w:div>
        <w:div w:id="1475178990">
          <w:marLeft w:val="0"/>
          <w:marRight w:val="0"/>
          <w:marTop w:val="0"/>
          <w:marBottom w:val="0"/>
          <w:divBdr>
            <w:top w:val="none" w:sz="0" w:space="0" w:color="auto"/>
            <w:left w:val="none" w:sz="0" w:space="0" w:color="auto"/>
            <w:bottom w:val="none" w:sz="0" w:space="0" w:color="auto"/>
            <w:right w:val="none" w:sz="0" w:space="0" w:color="auto"/>
          </w:divBdr>
          <w:divsChild>
            <w:div w:id="1862163863">
              <w:marLeft w:val="0"/>
              <w:marRight w:val="0"/>
              <w:marTop w:val="0"/>
              <w:marBottom w:val="0"/>
              <w:divBdr>
                <w:top w:val="dotted" w:sz="6" w:space="2" w:color="C0C0C0"/>
                <w:left w:val="dotted" w:sz="6" w:space="2" w:color="C0C0C0"/>
                <w:bottom w:val="dotted" w:sz="6" w:space="2" w:color="C0C0C0"/>
                <w:right w:val="dotted" w:sz="6" w:space="2" w:color="C0C0C0"/>
              </w:divBdr>
              <w:divsChild>
                <w:div w:id="1096445181">
                  <w:marLeft w:val="0"/>
                  <w:marRight w:val="0"/>
                  <w:marTop w:val="0"/>
                  <w:marBottom w:val="0"/>
                  <w:divBdr>
                    <w:top w:val="none" w:sz="0" w:space="0" w:color="auto"/>
                    <w:left w:val="none" w:sz="0" w:space="0" w:color="auto"/>
                    <w:bottom w:val="none" w:sz="0" w:space="0" w:color="auto"/>
                    <w:right w:val="none" w:sz="0" w:space="0" w:color="auto"/>
                  </w:divBdr>
                </w:div>
              </w:divsChild>
            </w:div>
            <w:div w:id="428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www.ufo-com.net/publications/art-11488-socialno-psihologicheskie-aspekty-povedenia-fokalnih-lic-poltergeista.html" TargetMode="External"/><Relationship Id="rId3" Type="http://schemas.openxmlformats.org/officeDocument/2006/relationships/settings" Target="settings.xml"/><Relationship Id="rId21" Type="http://schemas.openxmlformats.org/officeDocument/2006/relationships/hyperlink" Target="https://www.ufo-com.net/publications/art-6104-kurinaia-pechat.html"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hyperlink" Target="https://www.ufo-com.net/publications/art-11881-samovolnie-exorcizmy.html"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hyperlink" Target="https://www.ufo-com.net/publications/art-8526-yavlenie-oderjimosti-pri-poltergeiste.html"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23</Pages>
  <Words>7389</Words>
  <Characters>42119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2</cp:revision>
  <dcterms:created xsi:type="dcterms:W3CDTF">2020-10-02T10:23:00Z</dcterms:created>
  <dcterms:modified xsi:type="dcterms:W3CDTF">2020-10-02T10:51:00Z</dcterms:modified>
</cp:coreProperties>
</file>